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BE" w:rsidRPr="00082DAF" w:rsidRDefault="00A121BE" w:rsidP="00A121BE">
      <w:pPr>
        <w:rPr>
          <w:rFonts w:ascii="Times New Roman" w:hAnsi="Times New Roman" w:cs="Times New Roman"/>
        </w:rPr>
      </w:pPr>
      <w:bookmarkStart w:id="0" w:name="bookmark0"/>
      <w:r w:rsidRPr="00082DAF">
        <w:rPr>
          <w:rFonts w:ascii="Times New Roman" w:hAnsi="Times New Roman" w:cs="Times New Roman"/>
        </w:rPr>
        <w:t>Государственное Бюджетное общеобразовательное учреждение Ростовской области</w:t>
      </w:r>
    </w:p>
    <w:p w:rsidR="00A121BE" w:rsidRDefault="00A121BE" w:rsidP="00A121BE">
      <w:pPr>
        <w:rPr>
          <w:rFonts w:ascii="Times New Roman" w:hAnsi="Times New Roman" w:cs="Times New Roman"/>
        </w:rPr>
      </w:pPr>
      <w:r w:rsidRPr="00082DAF">
        <w:rPr>
          <w:rFonts w:ascii="Times New Roman" w:hAnsi="Times New Roman" w:cs="Times New Roman"/>
        </w:rPr>
        <w:t>«</w:t>
      </w:r>
      <w:proofErr w:type="spellStart"/>
      <w:r w:rsidRPr="00082DAF">
        <w:rPr>
          <w:rFonts w:ascii="Times New Roman" w:hAnsi="Times New Roman" w:cs="Times New Roman"/>
        </w:rPr>
        <w:t>Красносулинская</w:t>
      </w:r>
      <w:proofErr w:type="spellEnd"/>
      <w:r w:rsidRPr="00082DAF">
        <w:rPr>
          <w:rFonts w:ascii="Times New Roman" w:hAnsi="Times New Roman" w:cs="Times New Roman"/>
        </w:rPr>
        <w:t xml:space="preserve"> школа – интернат спортивного профиля»</w:t>
      </w: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r>
        <w:rPr>
          <w:rFonts w:ascii="Times New Roman" w:hAnsi="Times New Roman" w:cs="Times New Roman"/>
        </w:rPr>
        <w:t>Рассмотрено и принято</w:t>
      </w:r>
      <w:proofErr w:type="gramStart"/>
      <w:r>
        <w:rPr>
          <w:rFonts w:ascii="Times New Roman" w:hAnsi="Times New Roman" w:cs="Times New Roman"/>
        </w:rPr>
        <w:t xml:space="preserve">                                                                                        У</w:t>
      </w:r>
      <w:proofErr w:type="gramEnd"/>
      <w:r>
        <w:rPr>
          <w:rFonts w:ascii="Times New Roman" w:hAnsi="Times New Roman" w:cs="Times New Roman"/>
        </w:rPr>
        <w:t>тверждаю</w:t>
      </w:r>
    </w:p>
    <w:p w:rsidR="00A121BE" w:rsidRDefault="00A121BE" w:rsidP="00A121BE">
      <w:pPr>
        <w:rPr>
          <w:rFonts w:ascii="Times New Roman" w:hAnsi="Times New Roman" w:cs="Times New Roman"/>
        </w:rPr>
      </w:pPr>
      <w:r>
        <w:rPr>
          <w:rFonts w:ascii="Times New Roman" w:hAnsi="Times New Roman" w:cs="Times New Roman"/>
        </w:rPr>
        <w:t>На заседании педагогического совета                         Директор ГБОУ РО «</w:t>
      </w:r>
      <w:proofErr w:type="spellStart"/>
      <w:r>
        <w:rPr>
          <w:rFonts w:ascii="Times New Roman" w:hAnsi="Times New Roman" w:cs="Times New Roman"/>
        </w:rPr>
        <w:t>Красносулинская</w:t>
      </w:r>
      <w:proofErr w:type="spellEnd"/>
    </w:p>
    <w:p w:rsidR="00A121BE" w:rsidRDefault="00A121BE" w:rsidP="00A121BE">
      <w:pPr>
        <w:rPr>
          <w:rFonts w:ascii="Times New Roman" w:hAnsi="Times New Roman" w:cs="Times New Roman"/>
        </w:rPr>
      </w:pPr>
      <w:r>
        <w:rPr>
          <w:rFonts w:ascii="Times New Roman" w:hAnsi="Times New Roman" w:cs="Times New Roman"/>
        </w:rPr>
        <w:t>Протокол от «   «   2022г. №                                      школ</w:t>
      </w:r>
      <w:proofErr w:type="gramStart"/>
      <w:r>
        <w:rPr>
          <w:rFonts w:ascii="Times New Roman" w:hAnsi="Times New Roman" w:cs="Times New Roman"/>
        </w:rPr>
        <w:t>а-</w:t>
      </w:r>
      <w:proofErr w:type="gramEnd"/>
      <w:r>
        <w:rPr>
          <w:rFonts w:ascii="Times New Roman" w:hAnsi="Times New Roman" w:cs="Times New Roman"/>
        </w:rPr>
        <w:t xml:space="preserve"> интернат спортивного профиля»</w:t>
      </w:r>
    </w:p>
    <w:p w:rsidR="00A121BE" w:rsidRDefault="00A121BE" w:rsidP="00A121BE">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________Л.П.Деревянченко</w:t>
      </w:r>
      <w:proofErr w:type="spellEnd"/>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sz w:val="36"/>
          <w:szCs w:val="36"/>
        </w:rPr>
      </w:pPr>
      <w:r>
        <w:rPr>
          <w:rFonts w:ascii="Times New Roman" w:hAnsi="Times New Roman" w:cs="Times New Roman"/>
          <w:sz w:val="36"/>
          <w:szCs w:val="36"/>
        </w:rPr>
        <w:t xml:space="preserve">                          </w:t>
      </w:r>
      <w:r w:rsidRPr="00082DAF">
        <w:rPr>
          <w:rFonts w:ascii="Times New Roman" w:hAnsi="Times New Roman" w:cs="Times New Roman"/>
          <w:sz w:val="36"/>
          <w:szCs w:val="36"/>
        </w:rPr>
        <w:t>Рабочая программа</w:t>
      </w:r>
    </w:p>
    <w:p w:rsidR="00A121BE" w:rsidRDefault="00A121BE" w:rsidP="00A121BE">
      <w:pPr>
        <w:rPr>
          <w:rFonts w:ascii="Times New Roman" w:hAnsi="Times New Roman" w:cs="Times New Roman"/>
          <w:sz w:val="36"/>
          <w:szCs w:val="36"/>
        </w:rPr>
      </w:pPr>
    </w:p>
    <w:p w:rsidR="00A121BE" w:rsidRDefault="00A121BE" w:rsidP="00A121BE">
      <w:pPr>
        <w:rPr>
          <w:rFonts w:ascii="Times New Roman" w:hAnsi="Times New Roman" w:cs="Times New Roman"/>
        </w:rPr>
      </w:pPr>
      <w:r>
        <w:rPr>
          <w:rFonts w:ascii="Times New Roman" w:hAnsi="Times New Roman" w:cs="Times New Roman"/>
          <w:sz w:val="36"/>
          <w:szCs w:val="36"/>
        </w:rPr>
        <w:t xml:space="preserve">                         </w:t>
      </w:r>
      <w:r>
        <w:rPr>
          <w:rFonts w:ascii="Times New Roman" w:hAnsi="Times New Roman" w:cs="Times New Roman"/>
        </w:rPr>
        <w:t>По химии</w:t>
      </w: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r>
        <w:rPr>
          <w:rFonts w:ascii="Times New Roman" w:hAnsi="Times New Roman" w:cs="Times New Roman"/>
        </w:rPr>
        <w:t>Учитель: Полевая Ольга Федоровна</w:t>
      </w: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r>
        <w:rPr>
          <w:rFonts w:ascii="Times New Roman" w:hAnsi="Times New Roman" w:cs="Times New Roman"/>
        </w:rPr>
        <w:t>Класс  9</w:t>
      </w: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r>
        <w:rPr>
          <w:rFonts w:ascii="Times New Roman" w:hAnsi="Times New Roman" w:cs="Times New Roman"/>
        </w:rPr>
        <w:t>Количество часов в неделю 2 часа</w:t>
      </w: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r>
        <w:rPr>
          <w:rFonts w:ascii="Times New Roman" w:hAnsi="Times New Roman" w:cs="Times New Roman"/>
        </w:rPr>
        <w:t>Количество часов по учебному плану 68 часов</w:t>
      </w: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r>
        <w:rPr>
          <w:rFonts w:ascii="Times New Roman" w:hAnsi="Times New Roman" w:cs="Times New Roman"/>
        </w:rPr>
        <w:t>Количество часов согласно календарному учебному графику, расписанию уроков и с учетом праздничных дней 67 часов.</w:t>
      </w: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r>
        <w:rPr>
          <w:rFonts w:ascii="Times New Roman" w:hAnsi="Times New Roman" w:cs="Times New Roman"/>
        </w:rPr>
        <w:t>Рабочая программа разработана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биологии и авторской программы Габриелян. О.С. для  9 класса.</w:t>
      </w: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r>
        <w:rPr>
          <w:rFonts w:ascii="Times New Roman" w:hAnsi="Times New Roman" w:cs="Times New Roman"/>
        </w:rPr>
        <w:t xml:space="preserve">Учебник: Химия. 9 класс. Габриелян О.С., Остроумов И. Г., Сладков С.Ф. Под ред. </w:t>
      </w:r>
    </w:p>
    <w:p w:rsidR="00A121BE" w:rsidRDefault="00A121BE" w:rsidP="00A121BE">
      <w:pPr>
        <w:rPr>
          <w:rFonts w:ascii="Times New Roman" w:hAnsi="Times New Roman" w:cs="Times New Roman"/>
        </w:rPr>
      </w:pPr>
      <w:r>
        <w:rPr>
          <w:rFonts w:ascii="Times New Roman" w:hAnsi="Times New Roman" w:cs="Times New Roman"/>
        </w:rPr>
        <w:t>Габриелян О.Г..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2019г.</w:t>
      </w: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r>
        <w:rPr>
          <w:rFonts w:ascii="Times New Roman" w:hAnsi="Times New Roman" w:cs="Times New Roman"/>
        </w:rPr>
        <w:t>Срок реализации программы 2022- 2023 учебный год</w:t>
      </w: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p>
    <w:p w:rsidR="00A121BE" w:rsidRDefault="00A121BE" w:rsidP="00A121BE">
      <w:pPr>
        <w:rPr>
          <w:rFonts w:ascii="Times New Roman" w:hAnsi="Times New Roman" w:cs="Times New Roman"/>
        </w:rPr>
      </w:pPr>
      <w:r>
        <w:rPr>
          <w:rFonts w:ascii="Times New Roman" w:hAnsi="Times New Roman" w:cs="Times New Roman"/>
        </w:rPr>
        <w:t xml:space="preserve">                          Раб. Пос. Горный</w:t>
      </w:r>
    </w:p>
    <w:p w:rsidR="00296DA1" w:rsidRDefault="00296DA1" w:rsidP="00A121BE">
      <w:pPr>
        <w:rPr>
          <w:rFonts w:ascii="Times New Roman" w:hAnsi="Times New Roman" w:cs="Times New Roman"/>
        </w:rPr>
      </w:pPr>
    </w:p>
    <w:p w:rsidR="00296DA1" w:rsidRPr="00082DAF" w:rsidRDefault="00296DA1" w:rsidP="00A121BE">
      <w:pPr>
        <w:rPr>
          <w:rFonts w:ascii="Times New Roman" w:hAnsi="Times New Roman" w:cs="Times New Roman"/>
        </w:rPr>
      </w:pPr>
    </w:p>
    <w:p w:rsidR="00A121BE" w:rsidRDefault="00A121BE" w:rsidP="00B449F6">
      <w:pPr>
        <w:keepNext/>
        <w:keepLines/>
        <w:tabs>
          <w:tab w:val="center" w:leader="underscore" w:pos="4121"/>
          <w:tab w:val="right" w:pos="5522"/>
          <w:tab w:val="right" w:pos="6689"/>
          <w:tab w:val="right" w:pos="7241"/>
          <w:tab w:val="left" w:leader="underscore" w:pos="9358"/>
        </w:tabs>
        <w:rPr>
          <w:rFonts w:ascii="Times New Roman" w:hAnsi="Times New Roman" w:cs="Times New Roman"/>
          <w:b/>
        </w:rPr>
      </w:pPr>
    </w:p>
    <w:p w:rsidR="00233130" w:rsidRPr="00240C25" w:rsidRDefault="00233130" w:rsidP="00233130">
      <w:pPr>
        <w:tabs>
          <w:tab w:val="left" w:pos="7150"/>
        </w:tabs>
        <w:rPr>
          <w:rFonts w:ascii="Times New Roman" w:hAnsi="Times New Roman" w:cs="Times New Roman"/>
        </w:rPr>
      </w:pPr>
      <w:r w:rsidRPr="00240C25">
        <w:rPr>
          <w:rFonts w:ascii="Times New Roman" w:hAnsi="Times New Roman" w:cs="Times New Roman"/>
          <w:b/>
          <w:sz w:val="28"/>
          <w:szCs w:val="28"/>
        </w:rPr>
        <w:t>Оглавление</w:t>
      </w:r>
      <w:r>
        <w:rPr>
          <w:rFonts w:ascii="Times New Roman" w:hAnsi="Times New Roman" w:cs="Times New Roman"/>
          <w:b/>
          <w:sz w:val="28"/>
          <w:szCs w:val="28"/>
        </w:rPr>
        <w:t xml:space="preserve"> 9 класс</w:t>
      </w:r>
    </w:p>
    <w:p w:rsidR="00233130" w:rsidRPr="00583964" w:rsidRDefault="00233130" w:rsidP="00233130">
      <w:pPr>
        <w:rPr>
          <w:rFonts w:ascii="Times New Roman" w:hAnsi="Times New Roman" w:cs="Times New Roman"/>
          <w:b/>
        </w:rPr>
      </w:pPr>
      <w:r w:rsidRPr="00583964">
        <w:rPr>
          <w:rFonts w:ascii="Times New Roman" w:hAnsi="Times New Roman" w:cs="Times New Roman"/>
          <w:b/>
        </w:rPr>
        <w:t>1. Пояснительная записка</w:t>
      </w:r>
      <w:r>
        <w:rPr>
          <w:rFonts w:ascii="Times New Roman" w:hAnsi="Times New Roman" w:cs="Times New Roman"/>
          <w:b/>
        </w:rPr>
        <w:t xml:space="preserve">                                                                                                                                  2. Место предмета</w:t>
      </w:r>
      <w:r>
        <w:rPr>
          <w:rFonts w:ascii="Times New Roman" w:hAnsi="Times New Roman"/>
          <w:b/>
        </w:rPr>
        <w:t xml:space="preserve"> базисном учебном </w:t>
      </w:r>
      <w:proofErr w:type="gramStart"/>
      <w:r>
        <w:rPr>
          <w:rFonts w:ascii="Times New Roman" w:hAnsi="Times New Roman"/>
          <w:b/>
        </w:rPr>
        <w:t>плане</w:t>
      </w:r>
      <w:proofErr w:type="gramEnd"/>
      <w:r>
        <w:rPr>
          <w:rFonts w:ascii="Times New Roman" w:hAnsi="Times New Roman"/>
          <w:b/>
        </w:rPr>
        <w:t>.</w:t>
      </w:r>
    </w:p>
    <w:p w:rsidR="00233130" w:rsidRPr="00583964" w:rsidRDefault="00233130" w:rsidP="00233130">
      <w:pPr>
        <w:pStyle w:val="Style131"/>
        <w:widowControl/>
        <w:spacing w:before="53" w:line="274" w:lineRule="exact"/>
        <w:ind w:right="3307"/>
        <w:jc w:val="left"/>
        <w:rPr>
          <w:rFonts w:ascii="Times New Roman" w:hAnsi="Times New Roman" w:cs="Times New Roman"/>
          <w:b/>
        </w:rPr>
      </w:pPr>
      <w:r>
        <w:rPr>
          <w:rFonts w:ascii="Times New Roman" w:hAnsi="Times New Roman" w:cs="Times New Roman"/>
          <w:b/>
        </w:rPr>
        <w:t>3</w:t>
      </w:r>
      <w:r w:rsidRPr="00583964">
        <w:rPr>
          <w:rFonts w:ascii="Times New Roman" w:hAnsi="Times New Roman" w:cs="Times New Roman"/>
          <w:b/>
        </w:rPr>
        <w:t>.Содержание</w:t>
      </w:r>
    </w:p>
    <w:p w:rsidR="00233130" w:rsidRPr="00583964" w:rsidRDefault="00233130" w:rsidP="00233130">
      <w:pPr>
        <w:pStyle w:val="Style131"/>
        <w:widowControl/>
        <w:spacing w:before="53" w:line="274" w:lineRule="exact"/>
        <w:ind w:right="3307"/>
        <w:jc w:val="left"/>
        <w:rPr>
          <w:rFonts w:ascii="Times New Roman" w:hAnsi="Times New Roman" w:cs="Times New Roman"/>
          <w:b/>
        </w:rPr>
      </w:pPr>
      <w:r>
        <w:rPr>
          <w:rFonts w:ascii="Times New Roman" w:hAnsi="Times New Roman" w:cs="Times New Roman"/>
          <w:b/>
        </w:rPr>
        <w:t>4</w:t>
      </w:r>
      <w:r w:rsidRPr="00583964">
        <w:rPr>
          <w:rFonts w:ascii="Times New Roman" w:hAnsi="Times New Roman" w:cs="Times New Roman"/>
          <w:b/>
        </w:rPr>
        <w:t xml:space="preserve">.Планируемые результаты                                     </w:t>
      </w:r>
      <w:r>
        <w:rPr>
          <w:rFonts w:ascii="Times New Roman" w:hAnsi="Times New Roman" w:cs="Times New Roman"/>
          <w:b/>
        </w:rPr>
        <w:t xml:space="preserve">                               5</w:t>
      </w:r>
      <w:r w:rsidR="00296DA1">
        <w:rPr>
          <w:rFonts w:ascii="Times New Roman" w:hAnsi="Times New Roman" w:cs="Times New Roman"/>
          <w:b/>
        </w:rPr>
        <w:t>.</w:t>
      </w:r>
      <w:r w:rsidRPr="00583964">
        <w:rPr>
          <w:rFonts w:ascii="Times New Roman" w:hAnsi="Times New Roman" w:cs="Times New Roman"/>
          <w:b/>
        </w:rPr>
        <w:t xml:space="preserve"> Интернет ресурсы.</w:t>
      </w:r>
    </w:p>
    <w:p w:rsidR="00233130" w:rsidRPr="00583964" w:rsidRDefault="00233130" w:rsidP="00233130">
      <w:pPr>
        <w:rPr>
          <w:rFonts w:ascii="Times New Roman" w:hAnsi="Times New Roman" w:cs="Times New Roman"/>
          <w:b/>
        </w:rPr>
      </w:pPr>
      <w:r>
        <w:rPr>
          <w:rFonts w:ascii="Times New Roman" w:hAnsi="Times New Roman" w:cs="Times New Roman"/>
          <w:b/>
        </w:rPr>
        <w:t>6</w:t>
      </w:r>
      <w:r w:rsidRPr="00583964">
        <w:rPr>
          <w:rFonts w:ascii="Times New Roman" w:hAnsi="Times New Roman" w:cs="Times New Roman"/>
          <w:b/>
        </w:rPr>
        <w:t xml:space="preserve">. Тематическое планирование                                                                                      </w:t>
      </w:r>
      <w:r>
        <w:rPr>
          <w:rFonts w:ascii="Times New Roman" w:hAnsi="Times New Roman" w:cs="Times New Roman"/>
          <w:b/>
        </w:rPr>
        <w:t xml:space="preserve">                                            1.</w:t>
      </w:r>
      <w:r w:rsidRPr="009D764B">
        <w:rPr>
          <w:rFonts w:ascii="Times New Roman" w:hAnsi="Times New Roman" w:cs="Times New Roman"/>
          <w:b/>
        </w:rPr>
        <w:t>Пояснительн</w:t>
      </w:r>
      <w:r>
        <w:rPr>
          <w:rFonts w:ascii="Times New Roman" w:hAnsi="Times New Roman" w:cs="Times New Roman"/>
          <w:b/>
        </w:rPr>
        <w:t>ая записка</w:t>
      </w:r>
      <w:r w:rsidRPr="00125EAB">
        <w:rPr>
          <w:rFonts w:ascii="Times New Roman" w:hAnsi="Times New Roman" w:cs="Times New Roman"/>
        </w:rPr>
        <w:t xml:space="preserve"> </w:t>
      </w:r>
    </w:p>
    <w:p w:rsidR="00233130" w:rsidRPr="006300BA" w:rsidRDefault="00233130" w:rsidP="00233130">
      <w:pPr>
        <w:rPr>
          <w:rFonts w:ascii="Times New Roman" w:hAnsi="Times New Roman" w:cs="Times New Roman"/>
        </w:rPr>
      </w:pPr>
      <w:r w:rsidRPr="006300BA">
        <w:rPr>
          <w:rFonts w:ascii="Times New Roman" w:hAnsi="Times New Roman" w:cs="Times New Roman"/>
        </w:rPr>
        <w:t xml:space="preserve">Теоретическую основу курса  химии составляют современные представления о строении вещества, химическом процессе (классификации химических реакций, химической кинетике и химическом равновесии, </w:t>
      </w:r>
      <w:proofErr w:type="spellStart"/>
      <w:r w:rsidRPr="006300BA">
        <w:rPr>
          <w:rFonts w:ascii="Times New Roman" w:hAnsi="Times New Roman" w:cs="Times New Roman"/>
        </w:rPr>
        <w:t>окислительно</w:t>
      </w:r>
      <w:proofErr w:type="spellEnd"/>
      <w:r w:rsidRPr="006300BA">
        <w:rPr>
          <w:rFonts w:ascii="Times New Roman" w:hAnsi="Times New Roman" w:cs="Times New Roman"/>
        </w:rPr>
        <w:t xml:space="preserve"> – восстановительных процессах), роли химии в жизни современного общества. </w:t>
      </w:r>
      <w:r w:rsidRPr="006300BA">
        <w:rPr>
          <w:rStyle w:val="FontStyle252"/>
          <w:rFonts w:ascii="Times New Roman" w:hAnsi="Times New Roman" w:cs="Times New Roman"/>
        </w:rPr>
        <w:t xml:space="preserve">Весь теоретический материал курса химии для основной школы рассматривается на первом году обучения, что позволяет учащимся более осознанно и глубоко изучить фактический материал-химию элементов и их соединений.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 Для изучения предмета отводится 68 часов </w:t>
      </w:r>
      <w:proofErr w:type="gramStart"/>
      <w:r w:rsidRPr="006300BA">
        <w:rPr>
          <w:rStyle w:val="FontStyle252"/>
          <w:rFonts w:ascii="Times New Roman" w:hAnsi="Times New Roman" w:cs="Times New Roman"/>
        </w:rPr>
        <w:t xml:space="preserve">( </w:t>
      </w:r>
      <w:proofErr w:type="gramEnd"/>
      <w:r w:rsidRPr="006300BA">
        <w:rPr>
          <w:rStyle w:val="FontStyle252"/>
          <w:rFonts w:ascii="Times New Roman" w:hAnsi="Times New Roman" w:cs="Times New Roman"/>
        </w:rPr>
        <w:t xml:space="preserve">2 часа в неделю), учебник автор </w:t>
      </w:r>
      <w:r w:rsidRPr="006300BA">
        <w:rPr>
          <w:rStyle w:val="a6"/>
          <w:rFonts w:eastAsiaTheme="minorHAnsi"/>
        </w:rPr>
        <w:t>Габриелян, О. С.</w:t>
      </w:r>
      <w:r w:rsidRPr="006300BA">
        <w:rPr>
          <w:rFonts w:ascii="Times New Roman" w:hAnsi="Times New Roman" w:cs="Times New Roman"/>
        </w:rPr>
        <w:t xml:space="preserve"> Химия-9: учебник для общеобразовательного учреждения [Текст] / О. С. Га</w:t>
      </w:r>
      <w:r w:rsidRPr="006300BA">
        <w:rPr>
          <w:rFonts w:ascii="Times New Roman" w:hAnsi="Times New Roman" w:cs="Times New Roman"/>
        </w:rPr>
        <w:softHyphen/>
        <w:t xml:space="preserve">бриелян. - М.:»Просвещение», 2019 год </w:t>
      </w:r>
    </w:p>
    <w:p w:rsidR="00233130" w:rsidRPr="006300BA" w:rsidRDefault="00233130" w:rsidP="00233130">
      <w:pPr>
        <w:rPr>
          <w:rFonts w:ascii="Times New Roman" w:eastAsia="Times New Roman" w:hAnsi="Times New Roman" w:cs="Times New Roman"/>
          <w:b/>
        </w:rPr>
      </w:pPr>
      <w:r w:rsidRPr="006300BA">
        <w:rPr>
          <w:rFonts w:ascii="Times New Roman" w:hAnsi="Times New Roman" w:cs="Times New Roman"/>
          <w:b/>
          <w:bCs/>
        </w:rPr>
        <w:t xml:space="preserve">Цели и задачи:  </w:t>
      </w:r>
      <w:r w:rsidRPr="006300BA">
        <w:rPr>
          <w:rFonts w:ascii="Times New Roman" w:hAnsi="Times New Roman" w:cs="Times New Roman"/>
          <w:bCs/>
        </w:rPr>
        <w:t>Повторить с учащимися положение металлов в ПСХЭ, особенности строения их атомов и кристаллов (металлическую химическую связь и кристаллическую металлическую решетку).</w:t>
      </w:r>
      <w:r w:rsidRPr="006300BA">
        <w:rPr>
          <w:rFonts w:ascii="Times New Roman" w:hAnsi="Times New Roman" w:cs="Times New Roman"/>
        </w:rPr>
        <w:t xml:space="preserve"> Дать план общей характеристики</w:t>
      </w:r>
      <w:r w:rsidRPr="006300BA">
        <w:rPr>
          <w:rFonts w:ascii="Times New Roman" w:hAnsi="Times New Roman" w:cs="Times New Roman"/>
          <w:b/>
        </w:rPr>
        <w:t xml:space="preserve"> </w:t>
      </w:r>
      <w:r w:rsidRPr="006300BA">
        <w:rPr>
          <w:rFonts w:ascii="Times New Roman" w:hAnsi="Times New Roman" w:cs="Times New Roman"/>
        </w:rPr>
        <w:t>элемента по положению его  в Периодической системе и научить девятиклассников использовать его для составления характеристики элемента-металла, неметалла. Повторить на основании этого сведения по курсу 8 класса о строении атома, о типах химической связи, о классификации неорганических веществ и их свойствах в свете ТЭД и ОВР, о генетической связи между классами соединений. Дать понятие об амфотерности. Раскрыть научное и мировоззренческое значение Периодического закона. Познакомить с решением задач на долю выхода продукта реакции</w:t>
      </w:r>
      <w:r w:rsidRPr="006300BA">
        <w:rPr>
          <w:rFonts w:ascii="Times New Roman" w:hAnsi="Times New Roman" w:cs="Times New Roman"/>
          <w:i/>
        </w:rPr>
        <w:t>.</w:t>
      </w:r>
      <w:r w:rsidRPr="006300BA">
        <w:rPr>
          <w:rFonts w:ascii="Times New Roman" w:hAnsi="Times New Roman" w:cs="Times New Roman"/>
          <w:bCs/>
        </w:rPr>
        <w:t xml:space="preserve"> Обобщить и расширить сведения учащихся о физических свойствах металлов и их классификации. Развивать логические операции мышления при обобщении знаний и конкретизации общих свойств металлов для отдельных представителей этого класса простых веществ. (Рефлексивная, коммуникативная, </w:t>
      </w:r>
      <w:proofErr w:type="spellStart"/>
      <w:r w:rsidRPr="006300BA">
        <w:rPr>
          <w:rFonts w:ascii="Times New Roman" w:hAnsi="Times New Roman" w:cs="Times New Roman"/>
          <w:bCs/>
        </w:rPr>
        <w:t>смыслопоисковая</w:t>
      </w:r>
      <w:proofErr w:type="spellEnd"/>
      <w:r w:rsidRPr="006300BA">
        <w:rPr>
          <w:rFonts w:ascii="Times New Roman" w:hAnsi="Times New Roman" w:cs="Times New Roman"/>
          <w:bCs/>
        </w:rPr>
        <w:t xml:space="preserve"> компетенции, профессионально – трудовой выбор).                                                    </w:t>
      </w:r>
    </w:p>
    <w:p w:rsidR="00233130" w:rsidRPr="00540DA7" w:rsidRDefault="00233130" w:rsidP="00233130">
      <w:pPr>
        <w:shd w:val="clear" w:color="auto" w:fill="FFFFFF"/>
        <w:spacing w:line="276" w:lineRule="auto"/>
        <w:rPr>
          <w:rFonts w:ascii="Times New Roman" w:hAnsi="Times New Roman" w:cs="Times New Roman"/>
          <w:spacing w:val="-1"/>
        </w:rPr>
      </w:pPr>
      <w:r w:rsidRPr="00540DA7">
        <w:rPr>
          <w:rFonts w:ascii="Times New Roman" w:hAnsi="Times New Roman" w:cs="Times New Roman"/>
          <w:b/>
          <w:spacing w:val="-1"/>
        </w:rPr>
        <w:t>2. Место учебного предмета в учебном плане</w:t>
      </w:r>
    </w:p>
    <w:p w:rsidR="00233130" w:rsidRPr="00C845C4" w:rsidRDefault="00233130" w:rsidP="00233130">
      <w:pPr>
        <w:shd w:val="clear" w:color="auto" w:fill="FFFFFF"/>
        <w:spacing w:line="276" w:lineRule="auto"/>
        <w:ind w:left="22"/>
        <w:rPr>
          <w:rFonts w:ascii="Times New Roman" w:eastAsia="Times New Roman" w:hAnsi="Times New Roman" w:cs="Times New Roman"/>
          <w:b/>
        </w:rPr>
      </w:pPr>
      <w:r w:rsidRPr="00540DA7">
        <w:rPr>
          <w:rFonts w:ascii="Times New Roman" w:hAnsi="Times New Roman" w:cs="Times New Roman"/>
          <w:spacing w:val="-1"/>
        </w:rPr>
        <w:t>Рабочая прогр</w:t>
      </w:r>
      <w:r>
        <w:rPr>
          <w:rFonts w:ascii="Times New Roman" w:hAnsi="Times New Roman" w:cs="Times New Roman"/>
          <w:spacing w:val="-1"/>
        </w:rPr>
        <w:t xml:space="preserve">амма </w:t>
      </w:r>
      <w:proofErr w:type="gramStart"/>
      <w:r>
        <w:rPr>
          <w:rFonts w:ascii="Times New Roman" w:hAnsi="Times New Roman" w:cs="Times New Roman"/>
          <w:spacing w:val="-1"/>
        </w:rPr>
        <w:t>по</w:t>
      </w:r>
      <w:proofErr w:type="gramEnd"/>
      <w:r>
        <w:rPr>
          <w:rFonts w:ascii="Times New Roman" w:hAnsi="Times New Roman" w:cs="Times New Roman"/>
          <w:spacing w:val="-1"/>
        </w:rPr>
        <w:t xml:space="preserve"> «</w:t>
      </w:r>
      <w:proofErr w:type="gramStart"/>
      <w:r>
        <w:rPr>
          <w:rFonts w:ascii="Times New Roman" w:hAnsi="Times New Roman" w:cs="Times New Roman"/>
          <w:spacing w:val="-1"/>
        </w:rPr>
        <w:t>Химия</w:t>
      </w:r>
      <w:proofErr w:type="gramEnd"/>
      <w:r>
        <w:rPr>
          <w:rFonts w:ascii="Times New Roman" w:hAnsi="Times New Roman" w:cs="Times New Roman"/>
          <w:spacing w:val="-1"/>
        </w:rPr>
        <w:t xml:space="preserve"> – 9 класс» </w:t>
      </w:r>
      <w:r w:rsidRPr="00540DA7">
        <w:rPr>
          <w:rFonts w:ascii="Times New Roman" w:hAnsi="Times New Roman" w:cs="Times New Roman"/>
          <w:spacing w:val="-1"/>
        </w:rPr>
        <w:t xml:space="preserve"> рассчитана на 68 учебных часа (2 часа в неделю); соответствует авторск</w:t>
      </w:r>
      <w:r>
        <w:rPr>
          <w:rFonts w:ascii="Times New Roman" w:hAnsi="Times New Roman" w:cs="Times New Roman"/>
          <w:spacing w:val="-1"/>
        </w:rPr>
        <w:t>ой программе О.С.Габриелян (2020</w:t>
      </w:r>
      <w:r w:rsidRPr="00540DA7">
        <w:rPr>
          <w:rFonts w:ascii="Times New Roman" w:hAnsi="Times New Roman" w:cs="Times New Roman"/>
          <w:spacing w:val="-1"/>
        </w:rPr>
        <w:t>)год и на основе Государственного образовательного стандарта. Моя</w:t>
      </w:r>
      <w:r>
        <w:rPr>
          <w:rFonts w:ascii="Times New Roman" w:hAnsi="Times New Roman" w:cs="Times New Roman"/>
          <w:spacing w:val="-1"/>
        </w:rPr>
        <w:t xml:space="preserve"> рабочая программа рассчитана 67</w:t>
      </w:r>
      <w:r w:rsidRPr="00540DA7">
        <w:rPr>
          <w:rFonts w:ascii="Times New Roman" w:hAnsi="Times New Roman" w:cs="Times New Roman"/>
          <w:spacing w:val="-1"/>
        </w:rPr>
        <w:t>часов (2часа в неделю), согласно календарному учебному графику на 2022 -2023 учебный год.</w:t>
      </w:r>
    </w:p>
    <w:p w:rsidR="00233130" w:rsidRPr="006300BA" w:rsidRDefault="00233130" w:rsidP="00233130">
      <w:pPr>
        <w:spacing w:after="240"/>
        <w:rPr>
          <w:rFonts w:ascii="Times New Roman" w:hAnsi="Times New Roman" w:cs="Times New Roman"/>
        </w:rPr>
      </w:pPr>
      <w:r>
        <w:rPr>
          <w:rFonts w:ascii="Times New Roman" w:eastAsia="Times New Roman" w:hAnsi="Times New Roman" w:cs="Times New Roman"/>
          <w:b/>
        </w:rPr>
        <w:t>3.</w:t>
      </w:r>
      <w:r w:rsidRPr="00C845C4">
        <w:rPr>
          <w:rFonts w:ascii="Times New Roman" w:eastAsia="Times New Roman" w:hAnsi="Times New Roman" w:cs="Times New Roman"/>
          <w:b/>
        </w:rPr>
        <w:t>Содержание программы</w:t>
      </w:r>
      <w:r>
        <w:rPr>
          <w:rFonts w:ascii="Times New Roman" w:eastAsia="Times New Roman" w:hAnsi="Times New Roman" w:cs="Times New Roman"/>
          <w:b/>
        </w:rPr>
        <w:t xml:space="preserve">                                                                                                                    Глава 1.Обобщение знаний по курсу 9 класса Химические реакции.</w:t>
      </w:r>
      <w:r w:rsidRPr="00C845C4">
        <w:rPr>
          <w:rFonts w:ascii="Times New Roman" w:eastAsia="Times New Roman" w:hAnsi="Times New Roman" w:cs="Times New Roman"/>
        </w:rPr>
        <w:t xml:space="preserve"> Общая характеристика химических элементов и химических реакций. Периодический закон и Периодическая система химических </w:t>
      </w:r>
      <w:r>
        <w:rPr>
          <w:rFonts w:ascii="Times New Roman" w:eastAsia="Times New Roman" w:hAnsi="Times New Roman" w:cs="Times New Roman"/>
        </w:rPr>
        <w:t xml:space="preserve">элементов Д. И. Менделеева. </w:t>
      </w:r>
      <w:r w:rsidRPr="00C845C4">
        <w:rPr>
          <w:rFonts w:ascii="Times New Roman" w:eastAsia="Times New Roman" w:hAnsi="Times New Roman" w:cs="Times New Roman"/>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r>
        <w:rPr>
          <w:rFonts w:ascii="Times New Roman" w:eastAsia="Times New Roman" w:hAnsi="Times New Roman" w:cs="Times New Roman"/>
        </w:rPr>
        <w:t xml:space="preserve"> </w:t>
      </w:r>
      <w:r w:rsidRPr="00C845C4">
        <w:rPr>
          <w:rFonts w:ascii="Times New Roman" w:eastAsia="Times New Roman" w:hAnsi="Times New Roman" w:cs="Times New Roman"/>
        </w:rPr>
        <w:t>Понятие о переходных элементах. Амфотерность. Генетический ряд переходного элемента</w:t>
      </w:r>
      <w:proofErr w:type="gramStart"/>
      <w:r>
        <w:rPr>
          <w:rFonts w:ascii="Times New Roman" w:eastAsia="Times New Roman" w:hAnsi="Times New Roman" w:cs="Times New Roman"/>
        </w:rPr>
        <w:t xml:space="preserve"> </w:t>
      </w:r>
      <w:r w:rsidRPr="00C845C4">
        <w:rPr>
          <w:rFonts w:ascii="Times New Roman" w:eastAsia="Times New Roman" w:hAnsi="Times New Roman" w:cs="Times New Roman"/>
        </w:rPr>
        <w:t>.</w:t>
      </w:r>
      <w:proofErr w:type="gramEnd"/>
      <w:r w:rsidRPr="00C845C4">
        <w:rPr>
          <w:rFonts w:ascii="Times New Roman" w:eastAsia="Times New Roman" w:hAnsi="Times New Roman" w:cs="Times New Roman"/>
        </w:rPr>
        <w:t>Периодический закон и Периодическая система химических элементов Д. И. Менделеева.</w:t>
      </w:r>
      <w:r>
        <w:rPr>
          <w:rFonts w:ascii="Times New Roman" w:eastAsia="Times New Roman" w:hAnsi="Times New Roman" w:cs="Times New Roman"/>
        </w:rPr>
        <w:t xml:space="preserve"> </w:t>
      </w:r>
      <w:r w:rsidRPr="00C845C4">
        <w:rPr>
          <w:rFonts w:ascii="Times New Roman" w:eastAsia="Times New Roman" w:hAnsi="Times New Roman" w:cs="Times New Roman"/>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r w:rsidRPr="00583964">
        <w:rPr>
          <w:rFonts w:ascii="Times New Roman" w:eastAsia="Times New Roman" w:hAnsi="Times New Roman" w:cs="Times New Roman"/>
          <w:b/>
        </w:rPr>
        <w:t>.</w:t>
      </w:r>
      <w:r>
        <w:rPr>
          <w:rFonts w:ascii="Times New Roman" w:eastAsia="Times New Roman" w:hAnsi="Times New Roman" w:cs="Times New Roman"/>
          <w:b/>
        </w:rPr>
        <w:t xml:space="preserve">                      </w:t>
      </w:r>
      <w:r w:rsidRPr="00583964">
        <w:rPr>
          <w:rFonts w:ascii="Times New Roman" w:eastAsia="Times New Roman" w:hAnsi="Times New Roman" w:cs="Times New Roman"/>
          <w:b/>
        </w:rPr>
        <w:t xml:space="preserve"> </w:t>
      </w:r>
      <w:r w:rsidRPr="00583964">
        <w:rPr>
          <w:rFonts w:ascii="Times New Roman" w:eastAsia="Times New Roman" w:hAnsi="Times New Roman" w:cs="Times New Roman"/>
          <w:b/>
        </w:rPr>
        <w:lastRenderedPageBreak/>
        <w:t>Глава 2.</w:t>
      </w:r>
      <w:r>
        <w:rPr>
          <w:rFonts w:ascii="Times New Roman" w:eastAsia="Times New Roman" w:hAnsi="Times New Roman" w:cs="Times New Roman"/>
        </w:rPr>
        <w:t xml:space="preserve"> </w:t>
      </w:r>
      <w:r w:rsidRPr="00583964">
        <w:rPr>
          <w:rFonts w:ascii="Times New Roman" w:eastAsia="Times New Roman" w:hAnsi="Times New Roman" w:cs="Times New Roman"/>
          <w:b/>
        </w:rPr>
        <w:t>Химические реакции в растворах</w:t>
      </w:r>
      <w:r>
        <w:rPr>
          <w:rFonts w:ascii="Times New Roman" w:eastAsia="Times New Roman" w:hAnsi="Times New Roman" w:cs="Times New Roman"/>
        </w:rPr>
        <w:t xml:space="preserve">. </w:t>
      </w:r>
      <w:r w:rsidRPr="00C845C4">
        <w:rPr>
          <w:rFonts w:ascii="Times New Roman" w:eastAsia="Times New Roman" w:hAnsi="Times New Roman" w:cs="Times New Roman"/>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w:t>
      </w:r>
      <w:proofErr w:type="gramStart"/>
      <w:r w:rsidRPr="00C845C4">
        <w:rPr>
          <w:rFonts w:ascii="Times New Roman" w:eastAsia="Times New Roman" w:hAnsi="Times New Roman" w:cs="Times New Roman"/>
        </w:rPr>
        <w:t>.П</w:t>
      </w:r>
      <w:proofErr w:type="gramEnd"/>
      <w:r w:rsidRPr="00C845C4">
        <w:rPr>
          <w:rFonts w:ascii="Times New Roman" w:eastAsia="Times New Roman" w:hAnsi="Times New Roman" w:cs="Times New Roman"/>
        </w:rPr>
        <w:t xml:space="preserve">онятие о скорости химической реакции. Факторы, влияющие на скорость химических реакций. Катализаторы и катализ. Ингибиторы. </w:t>
      </w:r>
      <w:proofErr w:type="spellStart"/>
      <w:r w:rsidRPr="00C845C4">
        <w:rPr>
          <w:rFonts w:ascii="Times New Roman" w:eastAsia="Times New Roman" w:hAnsi="Times New Roman" w:cs="Times New Roman"/>
        </w:rPr>
        <w:t>Антиоксиданты</w:t>
      </w:r>
      <w:proofErr w:type="gramStart"/>
      <w:r w:rsidRPr="00C845C4">
        <w:rPr>
          <w:rFonts w:ascii="Times New Roman" w:eastAsia="Times New Roman" w:hAnsi="Times New Roman" w:cs="Times New Roman"/>
        </w:rPr>
        <w:t>.Д</w:t>
      </w:r>
      <w:proofErr w:type="gramEnd"/>
      <w:r w:rsidRPr="00C845C4">
        <w:rPr>
          <w:rFonts w:ascii="Times New Roman" w:eastAsia="Times New Roman" w:hAnsi="Times New Roman" w:cs="Times New Roman"/>
        </w:rPr>
        <w:t>емонстрации</w:t>
      </w:r>
      <w:proofErr w:type="spellEnd"/>
      <w:r w:rsidRPr="00C845C4">
        <w:rPr>
          <w:rFonts w:ascii="Times New Roman" w:eastAsia="Times New Roman" w:hAnsi="Times New Roman" w:cs="Times New Roman"/>
        </w:rPr>
        <w:t>. Различные формы таблицы Д. И. Менделеева. Модели атомов элементов 1 – 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r>
        <w:rPr>
          <w:rFonts w:ascii="Times New Roman" w:eastAsia="Times New Roman" w:hAnsi="Times New Roman" w:cs="Times New Roman"/>
        </w:rPr>
        <w:t xml:space="preserve">  </w:t>
      </w:r>
      <w:r w:rsidRPr="00C845C4">
        <w:rPr>
          <w:rFonts w:ascii="Times New Roman" w:hAnsi="Times New Roman" w:cs="Times New Roman"/>
        </w:rPr>
        <w:t>Лабораторные опыты.</w:t>
      </w:r>
      <w:r w:rsidRPr="00C845C4">
        <w:rPr>
          <w:rStyle w:val="apple-converted-space"/>
          <w:rFonts w:ascii="Times New Roman" w:hAnsi="Times New Roman" w:cs="Times New Roman"/>
        </w:rPr>
        <w:t> </w:t>
      </w:r>
      <w:r w:rsidRPr="00C845C4">
        <w:rPr>
          <w:rFonts w:ascii="Times New Roman" w:hAnsi="Times New Roman" w:cs="Times New Roman"/>
        </w:rPr>
        <w:t xml:space="preserve">1. Получение </w:t>
      </w:r>
      <w:proofErr w:type="spellStart"/>
      <w:r w:rsidRPr="00C845C4">
        <w:rPr>
          <w:rFonts w:ascii="Times New Roman" w:hAnsi="Times New Roman" w:cs="Times New Roman"/>
        </w:rPr>
        <w:t>гидроксида</w:t>
      </w:r>
      <w:proofErr w:type="spellEnd"/>
      <w:r w:rsidRPr="00C845C4">
        <w:rPr>
          <w:rFonts w:ascii="Times New Roman" w:hAnsi="Times New Roman" w:cs="Times New Roman"/>
        </w:rPr>
        <w:t xml:space="preserve"> цинка и исследование его свойств. 2. 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w:t>
      </w:r>
      <w:proofErr w:type="spellStart"/>
      <w:r w:rsidRPr="00C845C4">
        <w:rPr>
          <w:rFonts w:ascii="Times New Roman" w:hAnsi="Times New Roman" w:cs="Times New Roman"/>
        </w:rPr>
        <w:t>пероксида</w:t>
      </w:r>
      <w:proofErr w:type="spellEnd"/>
      <w:r w:rsidRPr="00C845C4">
        <w:rPr>
          <w:rFonts w:ascii="Times New Roman" w:hAnsi="Times New Roman" w:cs="Times New Roman"/>
        </w:rPr>
        <w:t xml:space="preserve">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r>
        <w:rPr>
          <w:rFonts w:ascii="Times New Roman" w:hAnsi="Times New Roman" w:cs="Times New Roman"/>
        </w:rPr>
        <w:t xml:space="preserve">                                                                  </w:t>
      </w:r>
      <w:r w:rsidRPr="006300BA">
        <w:rPr>
          <w:rFonts w:ascii="Times New Roman" w:hAnsi="Times New Roman" w:cs="Times New Roman"/>
          <w:b/>
        </w:rPr>
        <w:t xml:space="preserve">Глава 3 Неметаллы и их соединения.                                                                                                         </w:t>
      </w:r>
      <w:r w:rsidRPr="006300BA">
        <w:rPr>
          <w:rFonts w:ascii="Times New Roman" w:hAnsi="Times New Roman" w:cs="Times New Roman"/>
        </w:rP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sidRPr="006300BA">
        <w:rPr>
          <w:rFonts w:ascii="Times New Roman" w:hAnsi="Times New Roman" w:cs="Times New Roman"/>
        </w:rPr>
        <w:t>электроотрицательность</w:t>
      </w:r>
      <w:proofErr w:type="spellEnd"/>
      <w:r w:rsidRPr="006300BA">
        <w:rPr>
          <w:rFonts w:ascii="Times New Roman" w:hAnsi="Times New Roman" w:cs="Times New Roman"/>
        </w:rPr>
        <w:t xml:space="preserve"> (ЭО) как мера «</w:t>
      </w:r>
      <w:proofErr w:type="spellStart"/>
      <w:r w:rsidRPr="006300BA">
        <w:rPr>
          <w:rFonts w:ascii="Times New Roman" w:hAnsi="Times New Roman" w:cs="Times New Roman"/>
        </w:rPr>
        <w:t>неметалличности</w:t>
      </w:r>
      <w:proofErr w:type="spellEnd"/>
      <w:r w:rsidRPr="006300BA">
        <w:rPr>
          <w:rFonts w:ascii="Times New Roman" w:hAnsi="Times New Roman" w:cs="Times New Roman"/>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roofErr w:type="gramStart"/>
      <w:r w:rsidRPr="006300BA">
        <w:rPr>
          <w:rFonts w:ascii="Times New Roman" w:hAnsi="Times New Roman" w:cs="Times New Roman"/>
        </w:rPr>
        <w:t>.В</w:t>
      </w:r>
      <w:proofErr w:type="gramEnd"/>
      <w:r w:rsidRPr="006300BA">
        <w:rPr>
          <w:rFonts w:ascii="Times New Roman" w:hAnsi="Times New Roman" w:cs="Times New Roman"/>
        </w:rPr>
        <w:t>одород.</w:t>
      </w:r>
      <w:r w:rsidRPr="006300BA">
        <w:rPr>
          <w:rStyle w:val="apple-converted-space"/>
          <w:rFonts w:ascii="Times New Roman" w:hAnsi="Times New Roman" w:cs="Times New Roman"/>
        </w:rPr>
        <w:t> </w:t>
      </w:r>
      <w:r w:rsidRPr="006300BA">
        <w:rPr>
          <w:rFonts w:ascii="Times New Roman" w:hAnsi="Times New Roman" w:cs="Times New Roman"/>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Вода.</w:t>
      </w:r>
      <w:r w:rsidRPr="006300BA">
        <w:rPr>
          <w:rStyle w:val="apple-converted-space"/>
          <w:rFonts w:ascii="Times New Roman" w:hAnsi="Times New Roman" w:cs="Times New Roman"/>
        </w:rPr>
        <w:t> </w:t>
      </w:r>
      <w:r w:rsidRPr="006300BA">
        <w:rPr>
          <w:rFonts w:ascii="Times New Roman" w:hAnsi="Times New Roman" w:cs="Times New Roman"/>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Общая характеристика галогенов.</w:t>
      </w:r>
      <w:r w:rsidRPr="006300BA">
        <w:rPr>
          <w:rStyle w:val="apple-converted-space"/>
          <w:rFonts w:ascii="Times New Roman" w:hAnsi="Times New Roman" w:cs="Times New Roman"/>
        </w:rPr>
        <w:t> </w:t>
      </w:r>
      <w:r w:rsidRPr="006300BA">
        <w:rPr>
          <w:rFonts w:ascii="Times New Roman" w:hAnsi="Times New Roman" w:cs="Times New Roman"/>
        </w:rPr>
        <w:t xml:space="preserve">Строение атомов. Простые вещества и основные соединения галогенов, их свойства. Краткие сведения о хлоре, броме, фторе и </w:t>
      </w:r>
      <w:proofErr w:type="spellStart"/>
      <w:r w:rsidRPr="006300BA">
        <w:rPr>
          <w:rFonts w:ascii="Times New Roman" w:hAnsi="Times New Roman" w:cs="Times New Roman"/>
        </w:rPr>
        <w:t>иоде</w:t>
      </w:r>
      <w:proofErr w:type="spellEnd"/>
      <w:r w:rsidRPr="006300BA">
        <w:rPr>
          <w:rFonts w:ascii="Times New Roman" w:hAnsi="Times New Roman" w:cs="Times New Roman"/>
        </w:rPr>
        <w:t>. Применение галогенов и их соединений в народном хозяйстве. Сера.</w:t>
      </w:r>
      <w:r w:rsidRPr="006300BA">
        <w:rPr>
          <w:rStyle w:val="apple-converted-space"/>
          <w:rFonts w:ascii="Times New Roman" w:hAnsi="Times New Roman" w:cs="Times New Roman"/>
        </w:rPr>
        <w:t> </w:t>
      </w:r>
      <w:r w:rsidRPr="006300BA">
        <w:rPr>
          <w:rFonts w:ascii="Times New Roman" w:hAnsi="Times New Roman" w:cs="Times New Roman"/>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Азот.</w:t>
      </w:r>
      <w:r w:rsidRPr="006300BA">
        <w:rPr>
          <w:rStyle w:val="apple-converted-space"/>
          <w:rFonts w:ascii="Times New Roman" w:hAnsi="Times New Roman" w:cs="Times New Roman"/>
        </w:rPr>
        <w:t> </w:t>
      </w:r>
      <w:r w:rsidRPr="006300BA">
        <w:rPr>
          <w:rFonts w:ascii="Times New Roman" w:hAnsi="Times New Roman" w:cs="Times New Roman"/>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Фосфор.</w:t>
      </w:r>
      <w:r w:rsidRPr="006300BA">
        <w:rPr>
          <w:rStyle w:val="apple-converted-space"/>
          <w:rFonts w:ascii="Times New Roman" w:hAnsi="Times New Roman" w:cs="Times New Roman"/>
        </w:rPr>
        <w:t> </w:t>
      </w:r>
      <w:r w:rsidRPr="006300BA">
        <w:rPr>
          <w:rFonts w:ascii="Times New Roman" w:hAnsi="Times New Roman" w:cs="Times New Roman"/>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Углерод.</w:t>
      </w:r>
      <w:r w:rsidRPr="006300BA">
        <w:rPr>
          <w:rStyle w:val="apple-converted-space"/>
          <w:rFonts w:ascii="Times New Roman" w:hAnsi="Times New Roman" w:cs="Times New Roman"/>
        </w:rPr>
        <w:t> </w:t>
      </w:r>
      <w:r w:rsidRPr="006300BA">
        <w:rPr>
          <w:rFonts w:ascii="Times New Roman" w:hAnsi="Times New Roman" w:cs="Times New Roman"/>
        </w:rPr>
        <w:t xml:space="preserve">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w:t>
      </w:r>
      <w:r w:rsidRPr="006300BA">
        <w:rPr>
          <w:rFonts w:ascii="Times New Roman" w:hAnsi="Times New Roman" w:cs="Times New Roman"/>
        </w:rPr>
        <w:lastRenderedPageBreak/>
        <w:t>Кремний.</w:t>
      </w:r>
      <w:r w:rsidRPr="006300BA">
        <w:rPr>
          <w:rStyle w:val="apple-converted-space"/>
          <w:rFonts w:ascii="Times New Roman" w:hAnsi="Times New Roman" w:cs="Times New Roman"/>
        </w:rPr>
        <w:t> </w:t>
      </w:r>
      <w:r w:rsidRPr="006300BA">
        <w:rPr>
          <w:rFonts w:ascii="Times New Roman" w:hAnsi="Times New Roman" w:cs="Times New Roman"/>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Демонстрации.</w:t>
      </w:r>
      <w:r w:rsidRPr="006300BA">
        <w:rPr>
          <w:rStyle w:val="apple-converted-space"/>
          <w:rFonts w:ascii="Times New Roman" w:hAnsi="Times New Roman" w:cs="Times New Roman"/>
        </w:rPr>
        <w:t> </w:t>
      </w:r>
      <w:r w:rsidRPr="006300BA">
        <w:rPr>
          <w:rFonts w:ascii="Times New Roman" w:hAnsi="Times New Roman" w:cs="Times New Roman"/>
        </w:rPr>
        <w:t xml:space="preserve">Образцы галогенов — простых веществ. Взаимодействие галогенов с натрием, с алюминием. Вытеснение хлором брома или </w:t>
      </w:r>
      <w:proofErr w:type="spellStart"/>
      <w:r w:rsidRPr="006300BA">
        <w:rPr>
          <w:rFonts w:ascii="Times New Roman" w:hAnsi="Times New Roman" w:cs="Times New Roman"/>
        </w:rPr>
        <w:t>иода</w:t>
      </w:r>
      <w:proofErr w:type="spellEnd"/>
      <w:r w:rsidRPr="006300BA">
        <w:rPr>
          <w:rFonts w:ascii="Times New Roman" w:hAnsi="Times New Roman" w:cs="Times New Roman"/>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Лабораторные опыты.</w:t>
      </w:r>
      <w:r w:rsidRPr="006300BA">
        <w:rPr>
          <w:rStyle w:val="apple-converted-space"/>
          <w:rFonts w:ascii="Times New Roman" w:hAnsi="Times New Roman" w:cs="Times New Roman"/>
        </w:rPr>
        <w:t> </w:t>
      </w:r>
      <w:r w:rsidRPr="006300BA">
        <w:rPr>
          <w:rFonts w:ascii="Times New Roman" w:hAnsi="Times New Roman" w:cs="Times New Roman"/>
        </w:rPr>
        <w:t xml:space="preserve">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(II). 24. Изготовление гипсового отпечатка. 25. Ознакомление с коллекцией бытовых фильтров. 26. Ознакомление с составом минеральной воды. 27. Качественная реакция на </w:t>
      </w:r>
      <w:proofErr w:type="spellStart"/>
      <w:proofErr w:type="gramStart"/>
      <w:r w:rsidRPr="006300BA">
        <w:rPr>
          <w:rFonts w:ascii="Times New Roman" w:hAnsi="Times New Roman" w:cs="Times New Roman"/>
        </w:rPr>
        <w:t>галогенид-ионы</w:t>
      </w:r>
      <w:proofErr w:type="spellEnd"/>
      <w:proofErr w:type="gramEnd"/>
      <w:r w:rsidRPr="006300BA">
        <w:rPr>
          <w:rFonts w:ascii="Times New Roman" w:hAnsi="Times New Roman" w:cs="Times New Roman"/>
        </w:rPr>
        <w:t>.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 Разложение гидрокарбоната натрия. 41. Получение кремневой кислоты и изучение ее свойств. Практические работы.</w:t>
      </w:r>
      <w:r w:rsidRPr="006300BA">
        <w:rPr>
          <w:rStyle w:val="apple-converted-space"/>
          <w:rFonts w:ascii="Times New Roman" w:hAnsi="Times New Roman" w:cs="Times New Roman"/>
        </w:rPr>
        <w:t> </w:t>
      </w:r>
      <w:r w:rsidRPr="006300BA">
        <w:rPr>
          <w:rFonts w:ascii="Times New Roman" w:hAnsi="Times New Roman" w:cs="Times New Roman"/>
        </w:rPr>
        <w:t>2. Решение экспериментальных задач по теме «Подгруппа галогенов». 3. Решение экспериментальных задач по теме «Подгруппа кислорода». 4. Получение, собирание и распознавание газов.</w:t>
      </w:r>
    </w:p>
    <w:p w:rsidR="00233130" w:rsidRPr="00554660" w:rsidRDefault="00233130" w:rsidP="00233130">
      <w:pPr>
        <w:pStyle w:val="a7"/>
        <w:spacing w:before="0" w:beforeAutospacing="0" w:after="240" w:afterAutospacing="0"/>
        <w:rPr>
          <w:color w:val="000000"/>
        </w:rPr>
      </w:pPr>
      <w:r w:rsidRPr="00583964">
        <w:rPr>
          <w:b/>
          <w:color w:val="000000"/>
        </w:rPr>
        <w:t>Глава 4 Металлы и их соединения.</w:t>
      </w:r>
      <w:r>
        <w:rPr>
          <w:b/>
          <w:color w:val="000000"/>
        </w:rPr>
        <w:t xml:space="preserve">                                                                                        </w:t>
      </w:r>
      <w:r w:rsidRPr="00C845C4">
        <w:rPr>
          <w:color w:val="000000"/>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r>
        <w:rPr>
          <w:color w:val="000000"/>
        </w:rPr>
        <w:t xml:space="preserve"> О</w:t>
      </w:r>
      <w:r w:rsidRPr="00C845C4">
        <w:rPr>
          <w:color w:val="000000"/>
        </w:rPr>
        <w:t>бщая характеристика щелочных металлов.</w:t>
      </w:r>
      <w:r>
        <w:rPr>
          <w:color w:val="000000"/>
        </w:rPr>
        <w:t xml:space="preserve"> </w:t>
      </w:r>
      <w:r w:rsidRPr="00C845C4">
        <w:rPr>
          <w:color w:val="000000"/>
        </w:rPr>
        <w:t xml:space="preserve">Металлы в природе. Общие способы их получения. Строение атомов. Щелочные металлы — простые вещества. Важнейшие соединения щелочных металлов — оксиды, </w:t>
      </w:r>
      <w:proofErr w:type="spellStart"/>
      <w:r w:rsidRPr="00C845C4">
        <w:rPr>
          <w:color w:val="000000"/>
        </w:rPr>
        <w:t>гидроксиды</w:t>
      </w:r>
      <w:proofErr w:type="spellEnd"/>
      <w:r w:rsidRPr="00C845C4">
        <w:rPr>
          <w:color w:val="000000"/>
        </w:rPr>
        <w:t xml:space="preserve"> и соли (хлориды, карбонаты, сульфаты, нитраты), их свойства и применение в народном хозяйстве. Калийные </w:t>
      </w:r>
      <w:proofErr w:type="spellStart"/>
      <w:r w:rsidRPr="00C845C4">
        <w:rPr>
          <w:color w:val="000000"/>
        </w:rPr>
        <w:t>удобрения</w:t>
      </w:r>
      <w:proofErr w:type="gramStart"/>
      <w:r w:rsidRPr="00C845C4">
        <w:rPr>
          <w:color w:val="000000"/>
        </w:rPr>
        <w:t>.О</w:t>
      </w:r>
      <w:proofErr w:type="gramEnd"/>
      <w:r w:rsidRPr="00C845C4">
        <w:rPr>
          <w:color w:val="000000"/>
        </w:rPr>
        <w:t>бщая</w:t>
      </w:r>
      <w:proofErr w:type="spellEnd"/>
      <w:r w:rsidRPr="00C845C4">
        <w:rPr>
          <w:color w:val="000000"/>
        </w:rPr>
        <w:t xml:space="preserve"> характеристика элементов главной подгруппы II группы. Строение атомов. Щелочноземельные металлы — простые вещества. Важнейшие соединения щелочноземельных металлов — оксиды, </w:t>
      </w:r>
      <w:proofErr w:type="spellStart"/>
      <w:r w:rsidRPr="00C845C4">
        <w:rPr>
          <w:color w:val="000000"/>
        </w:rPr>
        <w:t>гидроксиды</w:t>
      </w:r>
      <w:proofErr w:type="spellEnd"/>
      <w:r w:rsidRPr="00C845C4">
        <w:rPr>
          <w:color w:val="000000"/>
        </w:rPr>
        <w:t xml:space="preserve"> и соли (хлориды, карбонаты, нитраты, сульфаты, фосфаты), их свойства и применение в народном </w:t>
      </w:r>
      <w:proofErr w:type="spellStart"/>
      <w:r w:rsidRPr="00C845C4">
        <w:rPr>
          <w:color w:val="000000"/>
        </w:rPr>
        <w:t>хозяйстве</w:t>
      </w:r>
      <w:proofErr w:type="gramStart"/>
      <w:r w:rsidRPr="00C845C4">
        <w:rPr>
          <w:color w:val="000000"/>
        </w:rPr>
        <w:t>.А</w:t>
      </w:r>
      <w:proofErr w:type="gramEnd"/>
      <w:r w:rsidRPr="00C845C4">
        <w:rPr>
          <w:color w:val="000000"/>
        </w:rPr>
        <w:t>люминий</w:t>
      </w:r>
      <w:proofErr w:type="spellEnd"/>
      <w:r w:rsidRPr="00C845C4">
        <w:rPr>
          <w:color w:val="000000"/>
        </w:rPr>
        <w:t>.</w:t>
      </w:r>
      <w:r w:rsidRPr="00C845C4">
        <w:rPr>
          <w:rStyle w:val="apple-converted-space"/>
          <w:rFonts w:eastAsia="Courier New"/>
        </w:rPr>
        <w:t> </w:t>
      </w:r>
      <w:r w:rsidRPr="00C845C4">
        <w:rPr>
          <w:color w:val="000000"/>
        </w:rPr>
        <w:t xml:space="preserve">Строение атома, физические и химические свойства простого вещества. Соединения алюминия — оксид и </w:t>
      </w:r>
      <w:proofErr w:type="spellStart"/>
      <w:r w:rsidRPr="00C845C4">
        <w:rPr>
          <w:color w:val="000000"/>
        </w:rPr>
        <w:t>гидроксид</w:t>
      </w:r>
      <w:proofErr w:type="spellEnd"/>
      <w:r w:rsidRPr="00C845C4">
        <w:rPr>
          <w:color w:val="000000"/>
        </w:rPr>
        <w:t xml:space="preserve">, их </w:t>
      </w:r>
      <w:proofErr w:type="spellStart"/>
      <w:r w:rsidRPr="00C845C4">
        <w:rPr>
          <w:color w:val="000000"/>
        </w:rPr>
        <w:t>амфотерный</w:t>
      </w:r>
      <w:proofErr w:type="spellEnd"/>
      <w:r w:rsidRPr="00C845C4">
        <w:rPr>
          <w:color w:val="000000"/>
        </w:rPr>
        <w:t xml:space="preserve"> характер. Важнейшие соли алюминия. Применение алюминия и его </w:t>
      </w:r>
      <w:proofErr w:type="spellStart"/>
      <w:r w:rsidRPr="00C845C4">
        <w:rPr>
          <w:color w:val="000000"/>
        </w:rPr>
        <w:t>соединений</w:t>
      </w:r>
      <w:proofErr w:type="gramStart"/>
      <w:r w:rsidRPr="00C845C4">
        <w:rPr>
          <w:color w:val="000000"/>
        </w:rPr>
        <w:t>.Ж</w:t>
      </w:r>
      <w:proofErr w:type="gramEnd"/>
      <w:r w:rsidRPr="00C845C4">
        <w:rPr>
          <w:color w:val="000000"/>
        </w:rPr>
        <w:t>елезо</w:t>
      </w:r>
      <w:proofErr w:type="spellEnd"/>
      <w:r w:rsidRPr="00C845C4">
        <w:rPr>
          <w:color w:val="000000"/>
        </w:rPr>
        <w:t>.</w:t>
      </w:r>
      <w:r w:rsidRPr="00C845C4">
        <w:rPr>
          <w:rStyle w:val="apple-converted-space"/>
          <w:rFonts w:eastAsia="Courier New"/>
        </w:rPr>
        <w:t> </w:t>
      </w:r>
      <w:r w:rsidRPr="00C845C4">
        <w:rPr>
          <w:color w:val="000000"/>
        </w:rPr>
        <w:t>Строение атома, физические и химические свойства простого вещества. Генетические ряды Fe</w:t>
      </w:r>
      <w:r w:rsidRPr="00C845C4">
        <w:rPr>
          <w:color w:val="000000"/>
          <w:vertAlign w:val="superscript"/>
        </w:rPr>
        <w:t>2+</w:t>
      </w:r>
      <w:r w:rsidRPr="00C845C4">
        <w:rPr>
          <w:rStyle w:val="apple-converted-space"/>
          <w:rFonts w:eastAsia="Courier New"/>
        </w:rPr>
        <w:t> </w:t>
      </w:r>
      <w:r w:rsidRPr="00C845C4">
        <w:rPr>
          <w:color w:val="000000"/>
        </w:rPr>
        <w:t>и Fe</w:t>
      </w:r>
      <w:r w:rsidRPr="00C845C4">
        <w:rPr>
          <w:color w:val="000000"/>
          <w:vertAlign w:val="superscript"/>
        </w:rPr>
        <w:t>3+</w:t>
      </w:r>
      <w:r w:rsidRPr="00C845C4">
        <w:rPr>
          <w:color w:val="000000"/>
        </w:rPr>
        <w:t>. Важнейшие соли железа. Значение железа и его соединений для природы и народного хозяйства.</w:t>
      </w:r>
      <w:r>
        <w:rPr>
          <w:color w:val="000000"/>
        </w:rPr>
        <w:t xml:space="preserve"> </w:t>
      </w:r>
      <w:r w:rsidRPr="00C845C4">
        <w:rPr>
          <w:color w:val="000000"/>
        </w:rPr>
        <w:t>Демонстрации.</w:t>
      </w:r>
      <w:r w:rsidRPr="00C845C4">
        <w:rPr>
          <w:rStyle w:val="apple-converted-space"/>
          <w:rFonts w:eastAsia="Courier New"/>
        </w:rPr>
        <w:t> </w:t>
      </w:r>
      <w:r w:rsidRPr="00C845C4">
        <w:rPr>
          <w:color w:val="000000"/>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C845C4">
        <w:rPr>
          <w:color w:val="000000"/>
        </w:rPr>
        <w:t>гидроксидов</w:t>
      </w:r>
      <w:proofErr w:type="spellEnd"/>
      <w:r w:rsidRPr="00C845C4">
        <w:rPr>
          <w:color w:val="000000"/>
        </w:rPr>
        <w:t xml:space="preserve"> железа (II) и (III).Лабораторные опыты.</w:t>
      </w:r>
      <w:r w:rsidRPr="00C845C4">
        <w:rPr>
          <w:rStyle w:val="apple-converted-space"/>
          <w:rFonts w:eastAsia="Courier New"/>
        </w:rPr>
        <w:t> </w:t>
      </w:r>
      <w:r w:rsidRPr="00C845C4">
        <w:rPr>
          <w:color w:val="000000"/>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 Получение </w:t>
      </w:r>
      <w:proofErr w:type="spellStart"/>
      <w:r w:rsidRPr="00C845C4">
        <w:rPr>
          <w:color w:val="000000"/>
        </w:rPr>
        <w:t>гидроксида</w:t>
      </w:r>
      <w:proofErr w:type="spellEnd"/>
      <w:r w:rsidRPr="00C845C4">
        <w:rPr>
          <w:color w:val="000000"/>
        </w:rPr>
        <w:t xml:space="preserve"> кальция и исследование его свойств. 17. Получение </w:t>
      </w:r>
      <w:proofErr w:type="spellStart"/>
      <w:r w:rsidRPr="00C845C4">
        <w:rPr>
          <w:color w:val="000000"/>
        </w:rPr>
        <w:t>гидроксида</w:t>
      </w:r>
      <w:proofErr w:type="spellEnd"/>
      <w:r w:rsidRPr="00C845C4">
        <w:rPr>
          <w:color w:val="000000"/>
        </w:rPr>
        <w:t xml:space="preserve"> алюминия и </w:t>
      </w:r>
      <w:r w:rsidRPr="00C845C4">
        <w:rPr>
          <w:color w:val="000000"/>
        </w:rPr>
        <w:lastRenderedPageBreak/>
        <w:t xml:space="preserve">исследование его свойств. 18. Взаимодействие железа с соляной кислотой. 19. Получение </w:t>
      </w:r>
      <w:proofErr w:type="spellStart"/>
      <w:r w:rsidRPr="00C845C4">
        <w:rPr>
          <w:color w:val="000000"/>
        </w:rPr>
        <w:t>гидроксидов</w:t>
      </w:r>
      <w:proofErr w:type="spellEnd"/>
      <w:r w:rsidRPr="00C845C4">
        <w:rPr>
          <w:color w:val="000000"/>
        </w:rPr>
        <w:t xml:space="preserve"> железа (II) и (III) и изучение их свойств.</w:t>
      </w:r>
      <w:r>
        <w:rPr>
          <w:color w:val="000000"/>
        </w:rPr>
        <w:t xml:space="preserve"> </w:t>
      </w:r>
      <w:r w:rsidRPr="00C845C4">
        <w:rPr>
          <w:color w:val="000000"/>
        </w:rPr>
        <w:t>Практические работы.</w:t>
      </w:r>
      <w:r w:rsidRPr="00C845C4">
        <w:rPr>
          <w:rStyle w:val="apple-converted-space"/>
          <w:rFonts w:eastAsia="Courier New"/>
        </w:rPr>
        <w:t> </w:t>
      </w:r>
      <w:r w:rsidRPr="00C845C4">
        <w:rPr>
          <w:color w:val="000000"/>
        </w:rPr>
        <w:t>1. Решение экспериментальных задач на распознавание и получение соединений металлов.</w:t>
      </w:r>
      <w:r>
        <w:rPr>
          <w:color w:val="000000"/>
        </w:rPr>
        <w:t xml:space="preserve">           </w:t>
      </w:r>
      <w:r>
        <w:rPr>
          <w:b/>
          <w:color w:val="000000"/>
        </w:rPr>
        <w:t xml:space="preserve">Глава 5. Химия и окружающая среда.                                                                              </w:t>
      </w:r>
      <w:r w:rsidRPr="00583964">
        <w:rPr>
          <w:color w:val="000000"/>
        </w:rPr>
        <w:t>Химический состав планеты Земля. Охрана окружающей среды от химического загрязнения</w:t>
      </w:r>
      <w:r w:rsidRPr="00583964">
        <w:rPr>
          <w:b/>
          <w:color w:val="000000"/>
        </w:rPr>
        <w:t>.</w:t>
      </w:r>
      <w:r>
        <w:rPr>
          <w:b/>
          <w:color w:val="000000"/>
        </w:rPr>
        <w:t xml:space="preserve">                                                                                                                                     </w:t>
      </w:r>
      <w:r w:rsidRPr="00583964">
        <w:rPr>
          <w:b/>
          <w:color w:val="000000"/>
        </w:rPr>
        <w:t xml:space="preserve"> Глава</w:t>
      </w:r>
      <w:r>
        <w:rPr>
          <w:color w:val="000000"/>
        </w:rPr>
        <w:t xml:space="preserve"> </w:t>
      </w:r>
      <w:r w:rsidRPr="00583964">
        <w:rPr>
          <w:b/>
          <w:color w:val="000000"/>
        </w:rPr>
        <w:t>6. Обобщение знаний по химии за курс основной школы. Подготовка к Основному государственному экзамену (ОГЭ).</w:t>
      </w:r>
      <w:r>
        <w:rPr>
          <w:b/>
          <w:color w:val="000000"/>
        </w:rPr>
        <w:t xml:space="preserve">                                                                 </w:t>
      </w:r>
      <w:r>
        <w:rPr>
          <w:color w:val="000000"/>
        </w:rPr>
        <w:t>Вещества. Химические реакции. Основы неорганической химии.</w:t>
      </w:r>
      <w:r w:rsidR="00A95D42">
        <w:rPr>
          <w:color w:val="000000"/>
        </w:rPr>
        <w:t xml:space="preserve">                                                                                                                                             </w:t>
      </w:r>
      <w:r>
        <w:rPr>
          <w:b/>
        </w:rPr>
        <w:t xml:space="preserve">4.  </w:t>
      </w:r>
      <w:r w:rsidRPr="00D95EE0">
        <w:rPr>
          <w:b/>
        </w:rPr>
        <w:t>Планируемые результаты</w:t>
      </w:r>
      <w:r>
        <w:rPr>
          <w:b/>
        </w:rPr>
        <w:t xml:space="preserve"> освоения курса:                                                                                      </w:t>
      </w:r>
      <w:r w:rsidRPr="00D95EE0">
        <w:rPr>
          <w:color w:val="000000"/>
        </w:rPr>
        <w:t xml:space="preserve"> </w:t>
      </w:r>
      <w:r w:rsidRPr="00554660">
        <w:rPr>
          <w:color w:val="000000"/>
        </w:rPr>
        <w:t>При изучении химии в основной школе обеспечивается достижение личностных,</w:t>
      </w:r>
      <w:r>
        <w:rPr>
          <w:color w:val="000000"/>
        </w:rPr>
        <w:t xml:space="preserve"> </w:t>
      </w:r>
      <w:proofErr w:type="spellStart"/>
      <w:r w:rsidRPr="00554660">
        <w:rPr>
          <w:color w:val="000000"/>
        </w:rPr>
        <w:t>метапредметных</w:t>
      </w:r>
      <w:proofErr w:type="spellEnd"/>
      <w:r w:rsidRPr="00554660">
        <w:rPr>
          <w:color w:val="000000"/>
        </w:rPr>
        <w:t xml:space="preserve"> и предметных результатов.</w:t>
      </w:r>
      <w:r>
        <w:rPr>
          <w:color w:val="000000"/>
        </w:rPr>
        <w:t xml:space="preserve">                                                                    </w:t>
      </w:r>
      <w:r w:rsidRPr="00554660">
        <w:rPr>
          <w:color w:val="000000"/>
        </w:rPr>
        <w:t>Личностные результаты:</w:t>
      </w:r>
      <w:r>
        <w:rPr>
          <w:color w:val="000000"/>
        </w:rPr>
        <w:t xml:space="preserve"> </w:t>
      </w:r>
      <w:r w:rsidRPr="00554660">
        <w:rPr>
          <w:i/>
          <w:iCs/>
          <w:color w:val="000000"/>
        </w:rPr>
        <w:t>В ценностно-ориентационной сфере:</w:t>
      </w:r>
      <w:r>
        <w:rPr>
          <w:i/>
          <w:iCs/>
          <w:color w:val="000000"/>
        </w:rPr>
        <w:t xml:space="preserve">                                                                                         </w:t>
      </w:r>
      <w:r w:rsidRPr="00554660">
        <w:rPr>
          <w:color w:val="000000"/>
        </w:rPr>
        <w:t>чувство гордости за российскую химическую науку, гуманизм, отношение к труду, целеустремленность;</w:t>
      </w:r>
      <w:r>
        <w:rPr>
          <w:color w:val="000000"/>
        </w:rPr>
        <w:t xml:space="preserve"> </w:t>
      </w:r>
      <w:r w:rsidRPr="00554660">
        <w:rPr>
          <w:color w:val="000000"/>
        </w:rPr>
        <w:t>формирование ценности здорового и безопасного образа жизни; усвоение правил индивидуального и коллективного безопасного поведения в</w:t>
      </w:r>
      <w:r>
        <w:rPr>
          <w:color w:val="000000"/>
        </w:rPr>
        <w:t xml:space="preserve"> </w:t>
      </w:r>
      <w:r w:rsidRPr="00554660">
        <w:rPr>
          <w:color w:val="000000"/>
        </w:rPr>
        <w:t xml:space="preserve"> </w:t>
      </w:r>
      <w:r>
        <w:rPr>
          <w:color w:val="000000"/>
        </w:rPr>
        <w:t>ч</w:t>
      </w:r>
      <w:r w:rsidRPr="00554660">
        <w:rPr>
          <w:color w:val="000000"/>
        </w:rPr>
        <w:t>резвычайных ситуациях, угрожающих жизни и здоровью людей.</w:t>
      </w:r>
      <w:r>
        <w:rPr>
          <w:color w:val="000000"/>
        </w:rPr>
        <w:t xml:space="preserve">                                                                                                   </w:t>
      </w:r>
      <w:r w:rsidRPr="00554660">
        <w:rPr>
          <w:color w:val="000000"/>
        </w:rPr>
        <w:t xml:space="preserve"> </w:t>
      </w:r>
      <w:r w:rsidRPr="00554660">
        <w:rPr>
          <w:i/>
          <w:iCs/>
          <w:color w:val="000000"/>
        </w:rPr>
        <w:t>В трудовой сфере:</w:t>
      </w:r>
      <w:r>
        <w:rPr>
          <w:i/>
          <w:iCs/>
          <w:color w:val="000000"/>
        </w:rPr>
        <w:t xml:space="preserve"> </w:t>
      </w:r>
      <w:r w:rsidRPr="00554660">
        <w:rPr>
          <w:color w:val="000000"/>
        </w:rPr>
        <w:t xml:space="preserve">воспитание готовности к осознанному выбору дальнейшей </w:t>
      </w:r>
      <w:r>
        <w:rPr>
          <w:color w:val="000000"/>
        </w:rPr>
        <w:t>о</w:t>
      </w:r>
      <w:r w:rsidRPr="00554660">
        <w:rPr>
          <w:color w:val="000000"/>
        </w:rPr>
        <w:t>бразовательной траектории.</w:t>
      </w:r>
      <w:r>
        <w:rPr>
          <w:color w:val="000000"/>
        </w:rPr>
        <w:t xml:space="preserve">                                                                                                                </w:t>
      </w:r>
      <w:r w:rsidRPr="00554660">
        <w:rPr>
          <w:i/>
          <w:iCs/>
          <w:color w:val="000000"/>
        </w:rPr>
        <w:t>В познавательной (когнитивной, интеллектуальной) сфере:</w:t>
      </w:r>
      <w:r>
        <w:rPr>
          <w:i/>
          <w:iCs/>
          <w:color w:val="000000"/>
        </w:rPr>
        <w:t xml:space="preserve">                                            </w:t>
      </w:r>
      <w:r w:rsidRPr="00554660">
        <w:rPr>
          <w:color w:val="000000"/>
        </w:rPr>
        <w:t>формирование умения управлять своей познавательной деятельностью;</w:t>
      </w:r>
      <w:r>
        <w:rPr>
          <w:color w:val="000000"/>
        </w:rPr>
        <w:t xml:space="preserve"> </w:t>
      </w:r>
      <w:r w:rsidRPr="00554660">
        <w:rPr>
          <w:color w:val="000000"/>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r>
        <w:rPr>
          <w:color w:val="000000"/>
        </w:rPr>
        <w:t xml:space="preserve">                                      </w:t>
      </w:r>
      <w:proofErr w:type="spellStart"/>
      <w:r w:rsidRPr="00554660">
        <w:rPr>
          <w:color w:val="000000"/>
        </w:rPr>
        <w:t>Метапредметные</w:t>
      </w:r>
      <w:proofErr w:type="spellEnd"/>
      <w:r w:rsidRPr="00554660">
        <w:rPr>
          <w:color w:val="000000"/>
        </w:rPr>
        <w:t xml:space="preserve"> результаты:</w:t>
      </w:r>
      <w:r>
        <w:rPr>
          <w:color w:val="000000"/>
        </w:rPr>
        <w:t xml:space="preserve"> </w:t>
      </w:r>
      <w:r w:rsidRPr="00554660">
        <w:rPr>
          <w:color w:val="00000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r>
        <w:rPr>
          <w:color w:val="000000"/>
        </w:rPr>
        <w:t xml:space="preserve"> </w:t>
      </w:r>
      <w:r w:rsidRPr="00554660">
        <w:rPr>
          <w:color w:val="000000"/>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roofErr w:type="gramStart"/>
      <w:r w:rsidRPr="00554660">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w:t>
      </w:r>
      <w:r>
        <w:rPr>
          <w:color w:val="000000"/>
        </w:rPr>
        <w:t xml:space="preserve">твии с изменяющейся ситуацией; </w:t>
      </w:r>
      <w:r w:rsidRPr="00554660">
        <w:rPr>
          <w:color w:val="000000"/>
        </w:rPr>
        <w:t>умение оценивать правильность выполнения учебной задачи, собственные возможности её решения;                                                                                                                             владение основами самоконтроля, самооценки, принятия решений и осуществления осознанного выбора в учебной и познавательной деятельности;</w:t>
      </w:r>
      <w:proofErr w:type="gramEnd"/>
      <w:r w:rsidRPr="00554660">
        <w:rPr>
          <w:color w:val="000000"/>
        </w:rPr>
        <w:t xml:space="preserve"> </w:t>
      </w:r>
      <w:proofErr w:type="gramStart"/>
      <w:r w:rsidRPr="00554660">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создавать, применять и преобразовывать знаки и символы, модели и схемы для решения учебных и познавательных задач; умение организовывать учебное сотрудничество и совместную деятельность с учителем и сверстниками;</w:t>
      </w:r>
      <w:proofErr w:type="gramEnd"/>
      <w:r w:rsidRPr="00554660">
        <w:rPr>
          <w:color w:val="000000"/>
        </w:rPr>
        <w:t xml:space="preserve"> </w:t>
      </w:r>
      <w:proofErr w:type="gramStart"/>
      <w:r w:rsidRPr="00554660">
        <w:rPr>
          <w:color w:val="000000"/>
        </w:rPr>
        <w:t>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roofErr w:type="gramEnd"/>
      <w:r>
        <w:rPr>
          <w:color w:val="000000"/>
        </w:rPr>
        <w:t xml:space="preserve"> </w:t>
      </w:r>
      <w:r w:rsidRPr="00554660">
        <w:rPr>
          <w:color w:val="000000"/>
        </w:rPr>
        <w:t>формирование и развитие компетентности в области использования информационно-коммуникационных технологий;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Pr>
          <w:color w:val="000000"/>
        </w:rPr>
        <w:t xml:space="preserve">                                                                                                                                </w:t>
      </w:r>
      <w:r w:rsidRPr="00554660">
        <w:rPr>
          <w:color w:val="000000"/>
        </w:rPr>
        <w:lastRenderedPageBreak/>
        <w:t xml:space="preserve">Предметные результаты:   </w:t>
      </w:r>
      <w:proofErr w:type="gramStart"/>
      <w:r w:rsidRPr="00554660">
        <w:rPr>
          <w:i/>
          <w:iCs/>
          <w:color w:val="000000"/>
        </w:rPr>
        <w:t>В</w:t>
      </w:r>
      <w:r>
        <w:rPr>
          <w:i/>
          <w:iCs/>
          <w:color w:val="000000"/>
        </w:rPr>
        <w:t xml:space="preserve"> </w:t>
      </w:r>
      <w:proofErr w:type="spellStart"/>
      <w:r>
        <w:rPr>
          <w:i/>
          <w:iCs/>
          <w:color w:val="000000"/>
        </w:rPr>
        <w:t>общеинтеллектуальной</w:t>
      </w:r>
      <w:proofErr w:type="spellEnd"/>
      <w:r w:rsidRPr="00554660">
        <w:rPr>
          <w:i/>
          <w:iCs/>
          <w:color w:val="000000"/>
        </w:rPr>
        <w:t xml:space="preserve"> познавательной сфере:</w:t>
      </w:r>
      <w:r>
        <w:rPr>
          <w:i/>
          <w:iCs/>
          <w:color w:val="000000"/>
        </w:rPr>
        <w:t xml:space="preserve">                                 </w:t>
      </w:r>
      <w:r w:rsidRPr="00554660">
        <w:rPr>
          <w:color w:val="000000"/>
        </w:rPr>
        <w:t>давать определения изученных понятий: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 «металлы», «ряд активности металлов», «щелочные металлы», «щелочноземельные металлы»;</w:t>
      </w:r>
      <w:proofErr w:type="gramEnd"/>
      <w:r w:rsidRPr="00554660">
        <w:rPr>
          <w:color w:val="000000"/>
        </w:rPr>
        <w:t xml:space="preserve"> </w:t>
      </w:r>
      <w:proofErr w:type="gramStart"/>
      <w:r w:rsidRPr="00554660">
        <w:rPr>
          <w:color w:val="000000"/>
        </w:rPr>
        <w:t>«неметаллы», «галогены», «</w:t>
      </w:r>
      <w:proofErr w:type="spellStart"/>
      <w:r w:rsidRPr="00554660">
        <w:rPr>
          <w:color w:val="000000"/>
        </w:rPr>
        <w:t>аллотропные</w:t>
      </w:r>
      <w:proofErr w:type="spellEnd"/>
      <w:r w:rsidRPr="00554660">
        <w:rPr>
          <w:color w:val="000000"/>
        </w:rPr>
        <w:t xml:space="preserve"> видоизменения», «жесткость воды», «временная жесткость воды», «постоянная жесткость воды», «общая жесткость воды»;                                                                                                      описать демонстрационные и самостоятельно проведенные химические эксперименты;   описывать и различать изученные классы неорганических соединений, простые и сложные вещества, химические реакции;                                                                                        классифицировать изученные объекты и явления;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roofErr w:type="gramEnd"/>
      <w:r w:rsidRPr="00554660">
        <w:rPr>
          <w:color w:val="000000"/>
        </w:rPr>
        <w:t xml:space="preserve">                                                                                                           структурировать изученный материал и химическую информацию, полученную из других источников;                                                                                                                                   моделировать строение атомов элементов 1-3 периодов, строение простых молекул.</w:t>
      </w:r>
      <w:r>
        <w:rPr>
          <w:color w:val="000000"/>
        </w:rPr>
        <w:t xml:space="preserve">                        </w:t>
      </w:r>
      <w:r w:rsidRPr="00554660">
        <w:rPr>
          <w:i/>
          <w:iCs/>
          <w:color w:val="000000"/>
        </w:rPr>
        <w:t xml:space="preserve">В ценностно-ориентационной сфере:  </w:t>
      </w:r>
      <w:r w:rsidRPr="00554660">
        <w:rPr>
          <w:color w:val="000000"/>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r>
        <w:rPr>
          <w:color w:val="000000"/>
        </w:rPr>
        <w:t xml:space="preserve"> </w:t>
      </w:r>
      <w:r>
        <w:rPr>
          <w:i/>
          <w:iCs/>
          <w:color w:val="000000"/>
        </w:rPr>
        <w:t xml:space="preserve">В </w:t>
      </w:r>
      <w:r w:rsidRPr="00554660">
        <w:rPr>
          <w:i/>
          <w:iCs/>
          <w:color w:val="000000"/>
        </w:rPr>
        <w:t xml:space="preserve">трудовой сфере:  </w:t>
      </w:r>
      <w:r w:rsidRPr="00554660">
        <w:rPr>
          <w:color w:val="000000"/>
        </w:rPr>
        <w:t>проводить химический эксперимент.</w:t>
      </w:r>
      <w:r>
        <w:rPr>
          <w:color w:val="000000"/>
        </w:rPr>
        <w:t xml:space="preserve">                                                               </w:t>
      </w:r>
      <w:r w:rsidRPr="00554660">
        <w:rPr>
          <w:i/>
          <w:iCs/>
          <w:color w:val="000000"/>
        </w:rPr>
        <w:t>В сфере безопасности жизнедеятельности:</w:t>
      </w:r>
    </w:p>
    <w:p w:rsidR="00233130" w:rsidRPr="00554660" w:rsidRDefault="00233130" w:rsidP="00233130">
      <w:pPr>
        <w:spacing w:after="240"/>
        <w:rPr>
          <w:rFonts w:ascii="Times New Roman" w:hAnsi="Times New Roman" w:cs="Times New Roman"/>
        </w:rPr>
      </w:pPr>
      <w:r w:rsidRPr="00554660">
        <w:rPr>
          <w:rFonts w:ascii="Times New Roman" w:eastAsia="Times New Roman" w:hAnsi="Times New Roman" w:cs="Times New Roman"/>
        </w:rPr>
        <w:t>оказывать первую помощь при отравлениях, ожогах и других травмах, связанных с веществами и лабораторным оборудованием.</w:t>
      </w:r>
      <w:r>
        <w:rPr>
          <w:rFonts w:ascii="Times New Roman" w:eastAsia="Times New Roman" w:hAnsi="Times New Roman" w:cs="Times New Roman"/>
        </w:rPr>
        <w:t xml:space="preserve">                                                                                     </w:t>
      </w:r>
      <w:r w:rsidRPr="006A2710">
        <w:rPr>
          <w:rFonts w:ascii="Times New Roman" w:eastAsia="Times New Roman" w:hAnsi="Times New Roman" w:cs="Times New Roman"/>
          <w:i/>
        </w:rPr>
        <w:t>В воспитательной</w:t>
      </w:r>
      <w:r>
        <w:rPr>
          <w:rFonts w:ascii="Times New Roman" w:eastAsia="Times New Roman" w:hAnsi="Times New Roman" w:cs="Times New Roman"/>
        </w:rPr>
        <w:t xml:space="preserve"> </w:t>
      </w:r>
      <w:r w:rsidRPr="006A2710">
        <w:rPr>
          <w:rFonts w:ascii="Times New Roman" w:eastAsia="Times New Roman" w:hAnsi="Times New Roman" w:cs="Times New Roman"/>
          <w:i/>
        </w:rPr>
        <w:t>сфере</w:t>
      </w:r>
      <w:r>
        <w:rPr>
          <w:rFonts w:ascii="Times New Roman" w:eastAsia="Times New Roman" w:hAnsi="Times New Roman" w:cs="Times New Roman"/>
        </w:rPr>
        <w:t xml:space="preserve"> – воспитание отношения к химии как к одному из фундаментальных компонентов естествознания и элементу общечеловеческой культуры.</w:t>
      </w:r>
    </w:p>
    <w:p w:rsidR="00296DA1" w:rsidRDefault="00A95D42" w:rsidP="00296DA1">
      <w:pPr>
        <w:rPr>
          <w:rFonts w:ascii="Times New Roman" w:hAnsi="Times New Roman" w:cs="Times New Roman"/>
        </w:rPr>
      </w:pPr>
      <w:r w:rsidRPr="00296DA1">
        <w:rPr>
          <w:rFonts w:ascii="Times New Roman" w:hAnsi="Times New Roman" w:cs="Times New Roman"/>
          <w:b/>
        </w:rPr>
        <w:t>5.Интернет ресурсы и литература</w:t>
      </w:r>
      <w:r w:rsidR="00296DA1" w:rsidRPr="00296DA1">
        <w:rPr>
          <w:rFonts w:ascii="Times New Roman" w:hAnsi="Times New Roman" w:cs="Times New Roman"/>
        </w:rPr>
        <w:t xml:space="preserve"> </w:t>
      </w:r>
    </w:p>
    <w:p w:rsidR="00296DA1" w:rsidRDefault="00296DA1" w:rsidP="00296DA1">
      <w:pPr>
        <w:rPr>
          <w:rFonts w:ascii="Times New Roman" w:hAnsi="Times New Roman" w:cs="Times New Roman"/>
        </w:rPr>
      </w:pPr>
      <w:r>
        <w:rPr>
          <w:rFonts w:ascii="Times New Roman" w:hAnsi="Times New Roman" w:cs="Times New Roman"/>
        </w:rPr>
        <w:t xml:space="preserve">Учебник: Химия. 9 класс. Габриелян О.С., Остроумов И. Г., Сладков С.Ф. Под ред. </w:t>
      </w:r>
    </w:p>
    <w:p w:rsidR="00296DA1" w:rsidRPr="00296DA1" w:rsidRDefault="00296DA1" w:rsidP="00296DA1">
      <w:pPr>
        <w:rPr>
          <w:rFonts w:ascii="Times New Roman" w:hAnsi="Times New Roman" w:cs="Times New Roman"/>
        </w:rPr>
      </w:pPr>
      <w:r>
        <w:rPr>
          <w:rFonts w:ascii="Times New Roman" w:hAnsi="Times New Roman" w:cs="Times New Roman"/>
        </w:rPr>
        <w:t>Габриелян О.Г..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2019г.</w:t>
      </w:r>
    </w:p>
    <w:p w:rsidR="00296DA1" w:rsidRPr="00296DA1" w:rsidRDefault="00296DA1" w:rsidP="00296DA1">
      <w:pPr>
        <w:numPr>
          <w:ilvl w:val="0"/>
          <w:numId w:val="1"/>
        </w:numPr>
        <w:spacing w:line="245" w:lineRule="exact"/>
        <w:ind w:firstLine="360"/>
        <w:rPr>
          <w:rFonts w:ascii="Times New Roman" w:hAnsi="Times New Roman" w:cs="Times New Roman"/>
        </w:rPr>
      </w:pPr>
      <w:r w:rsidRPr="00296DA1">
        <w:rPr>
          <w:rFonts w:ascii="Times New Roman" w:hAnsi="Times New Roman" w:cs="Times New Roman"/>
        </w:rPr>
        <w:t xml:space="preserve"> </w:t>
      </w:r>
      <w:proofErr w:type="spellStart"/>
      <w:r w:rsidRPr="00296DA1">
        <w:rPr>
          <w:rFonts w:ascii="Times New Roman" w:hAnsi="Times New Roman" w:cs="Times New Roman"/>
        </w:rPr>
        <w:t>Ьир</w:t>
      </w:r>
      <w:proofErr w:type="spellEnd"/>
      <w:r w:rsidRPr="00296DA1">
        <w:rPr>
          <w:rFonts w:ascii="Times New Roman" w:hAnsi="Times New Roman" w:cs="Times New Roman"/>
        </w:rPr>
        <w:t>://лу^д^.с11ет</w:t>
      </w:r>
      <w:proofErr w:type="gramStart"/>
      <w:r w:rsidRPr="00296DA1">
        <w:rPr>
          <w:rFonts w:ascii="Times New Roman" w:hAnsi="Times New Roman" w:cs="Times New Roman"/>
        </w:rPr>
        <w:t>.Ш</w:t>
      </w:r>
      <w:proofErr w:type="gramEnd"/>
      <w:r w:rsidRPr="00296DA1">
        <w:rPr>
          <w:rFonts w:ascii="Times New Roman" w:hAnsi="Times New Roman" w:cs="Times New Roman"/>
        </w:rPr>
        <w:t>8и.8и/ги8/</w:t>
      </w:r>
      <w:proofErr w:type="spellStart"/>
      <w:r w:rsidRPr="00296DA1">
        <w:rPr>
          <w:rFonts w:ascii="Times New Roman" w:hAnsi="Times New Roman" w:cs="Times New Roman"/>
        </w:rPr>
        <w:t>еИЬгагу</w:t>
      </w:r>
      <w:proofErr w:type="spellEnd"/>
      <w:r w:rsidRPr="00296DA1">
        <w:rPr>
          <w:rFonts w:ascii="Times New Roman" w:hAnsi="Times New Roman" w:cs="Times New Roman"/>
        </w:rPr>
        <w:t>/ — электронная библиотека учеб</w:t>
      </w:r>
      <w:r w:rsidRPr="00296DA1">
        <w:rPr>
          <w:rFonts w:ascii="Times New Roman" w:hAnsi="Times New Roman" w:cs="Times New Roman"/>
        </w:rPr>
        <w:softHyphen/>
        <w:t>ных материалов по химии. Представляет собой фонд публикаций, подготов</w:t>
      </w:r>
      <w:r w:rsidRPr="00296DA1">
        <w:rPr>
          <w:rFonts w:ascii="Times New Roman" w:hAnsi="Times New Roman" w:cs="Times New Roman"/>
        </w:rPr>
        <w:softHyphen/>
        <w:t>ленных для информационного обеспечения учебных курсов по химии для сту</w:t>
      </w:r>
      <w:r w:rsidRPr="00296DA1">
        <w:rPr>
          <w:rFonts w:ascii="Times New Roman" w:hAnsi="Times New Roman" w:cs="Times New Roman"/>
        </w:rPr>
        <w:softHyphen/>
        <w:t>дентов и аспирантов химического и ряда других факультетов МГУ, а также абитуриентов и учащихся средней школы.</w:t>
      </w:r>
    </w:p>
    <w:p w:rsidR="00296DA1" w:rsidRPr="00296DA1" w:rsidRDefault="00296DA1" w:rsidP="00296DA1">
      <w:pPr>
        <w:numPr>
          <w:ilvl w:val="0"/>
          <w:numId w:val="1"/>
        </w:numPr>
        <w:spacing w:line="242" w:lineRule="exact"/>
        <w:ind w:firstLine="360"/>
        <w:rPr>
          <w:rFonts w:ascii="Times New Roman" w:hAnsi="Times New Roman" w:cs="Times New Roman"/>
        </w:rPr>
      </w:pPr>
      <w:r w:rsidRPr="00296DA1">
        <w:rPr>
          <w:rFonts w:ascii="Times New Roman" w:hAnsi="Times New Roman" w:cs="Times New Roman"/>
        </w:rPr>
        <w:t xml:space="preserve"> </w:t>
      </w:r>
      <w:proofErr w:type="spellStart"/>
      <w:r w:rsidRPr="00296DA1">
        <w:rPr>
          <w:rFonts w:ascii="Times New Roman" w:hAnsi="Times New Roman" w:cs="Times New Roman"/>
        </w:rPr>
        <w:t>Ьир</w:t>
      </w:r>
      <w:proofErr w:type="spellEnd"/>
      <w:r w:rsidRPr="00296DA1">
        <w:rPr>
          <w:rFonts w:ascii="Times New Roman" w:hAnsi="Times New Roman" w:cs="Times New Roman"/>
        </w:rPr>
        <w:t>://лу\у^.а1Ыт1к</w:t>
      </w:r>
      <w:proofErr w:type="gramStart"/>
      <w:r w:rsidRPr="00296DA1">
        <w:rPr>
          <w:rFonts w:ascii="Times New Roman" w:hAnsi="Times New Roman" w:cs="Times New Roman"/>
        </w:rPr>
        <w:t>.г</w:t>
      </w:r>
      <w:proofErr w:type="gramEnd"/>
      <w:r w:rsidRPr="00296DA1">
        <w:rPr>
          <w:rFonts w:ascii="Times New Roman" w:hAnsi="Times New Roman" w:cs="Times New Roman"/>
        </w:rPr>
        <w:t>и — представлены следующие рубрики: «Советы абитуриенту, учителю химии», «Справочник» (очень большая подборка таблиц и справочных материалов), «Весёлая химия», «Новости», «Олимпиады», «Кунст</w:t>
      </w:r>
      <w:r w:rsidRPr="00296DA1">
        <w:rPr>
          <w:rFonts w:ascii="Times New Roman" w:hAnsi="Times New Roman" w:cs="Times New Roman"/>
        </w:rPr>
        <w:softHyphen/>
        <w:t>камера» (масса интересных исторических сведений).</w:t>
      </w:r>
    </w:p>
    <w:p w:rsidR="00296DA1" w:rsidRDefault="00296DA1" w:rsidP="00296DA1">
      <w:pPr>
        <w:numPr>
          <w:ilvl w:val="0"/>
          <w:numId w:val="1"/>
        </w:numPr>
        <w:spacing w:line="242" w:lineRule="exact"/>
        <w:ind w:firstLine="36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Ьир</w:t>
      </w:r>
      <w:proofErr w:type="spellEnd"/>
      <w:r>
        <w:rPr>
          <w:rFonts w:ascii="Times New Roman" w:hAnsi="Times New Roman" w:cs="Times New Roman"/>
        </w:rPr>
        <w:t>://</w:t>
      </w:r>
      <w:proofErr w:type="spellStart"/>
      <w:r>
        <w:rPr>
          <w:rFonts w:ascii="Times New Roman" w:hAnsi="Times New Roman" w:cs="Times New Roman"/>
        </w:rPr>
        <w:t>хитик</w:t>
      </w:r>
      <w:proofErr w:type="gramStart"/>
      <w:r>
        <w:rPr>
          <w:rFonts w:ascii="Times New Roman" w:hAnsi="Times New Roman" w:cs="Times New Roman"/>
        </w:rPr>
        <w:t>.г</w:t>
      </w:r>
      <w:proofErr w:type="gramEnd"/>
      <w:r>
        <w:rPr>
          <w:rFonts w:ascii="Times New Roman" w:hAnsi="Times New Roman" w:cs="Times New Roman"/>
        </w:rPr>
        <w:t>и</w:t>
      </w:r>
      <w:proofErr w:type="spellEnd"/>
      <w:r>
        <w:rPr>
          <w:rFonts w:ascii="Times New Roman" w:hAnsi="Times New Roman" w:cs="Times New Roman"/>
        </w:rPr>
        <w:t>/ — представлена информация по различным разделам химии на основе проверенных источников, ссылки на различные химические энциклопедии, различные сервисы и редакторы, а также много дополнитель</w:t>
      </w:r>
      <w:r>
        <w:rPr>
          <w:rFonts w:ascii="Times New Roman" w:hAnsi="Times New Roman" w:cs="Times New Roman"/>
        </w:rPr>
        <w:softHyphen/>
        <w:t>ной информации, особенно по разделам «Лекарства», «Фармацевтика», «Био</w:t>
      </w:r>
      <w:r>
        <w:rPr>
          <w:rFonts w:ascii="Times New Roman" w:hAnsi="Times New Roman" w:cs="Times New Roman"/>
        </w:rPr>
        <w:softHyphen/>
        <w:t>химия».</w:t>
      </w:r>
    </w:p>
    <w:p w:rsidR="00296DA1" w:rsidRDefault="00296DA1" w:rsidP="00296DA1">
      <w:pPr>
        <w:numPr>
          <w:ilvl w:val="0"/>
          <w:numId w:val="1"/>
        </w:numPr>
        <w:spacing w:line="242" w:lineRule="exact"/>
        <w:ind w:firstLine="36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Ьир</w:t>
      </w:r>
      <w:proofErr w:type="spellEnd"/>
      <w:r>
        <w:rPr>
          <w:rFonts w:ascii="Times New Roman" w:hAnsi="Times New Roman" w:cs="Times New Roman"/>
        </w:rPr>
        <w:t>://</w:t>
      </w:r>
      <w:proofErr w:type="spellStart"/>
      <w:r>
        <w:rPr>
          <w:rFonts w:ascii="Times New Roman" w:hAnsi="Times New Roman" w:cs="Times New Roman"/>
        </w:rPr>
        <w:t>^\у^.ЬУ</w:t>
      </w:r>
      <w:proofErr w:type="gramStart"/>
      <w:r>
        <w:rPr>
          <w:rFonts w:ascii="Times New Roman" w:hAnsi="Times New Roman" w:cs="Times New Roman"/>
        </w:rPr>
        <w:t>.г</w:t>
      </w:r>
      <w:proofErr w:type="gramEnd"/>
      <w:r>
        <w:rPr>
          <w:rFonts w:ascii="Times New Roman" w:hAnsi="Times New Roman" w:cs="Times New Roman"/>
        </w:rPr>
        <w:t>и</w:t>
      </w:r>
      <w:proofErr w:type="spellEnd"/>
      <w:r>
        <w:rPr>
          <w:rFonts w:ascii="Times New Roman" w:hAnsi="Times New Roman" w:cs="Times New Roman"/>
        </w:rPr>
        <w:t xml:space="preserve">/ — журнал </w:t>
      </w:r>
      <w:r>
        <w:rPr>
          <w:rStyle w:val="7pt"/>
        </w:rPr>
        <w:t xml:space="preserve">«Химия и жизнь» </w:t>
      </w:r>
      <w:r>
        <w:rPr>
          <w:rFonts w:ascii="Times New Roman" w:hAnsi="Times New Roman" w:cs="Times New Roman"/>
        </w:rPr>
        <w:t>понятно и занимательно рассказывает обо всём интересном, что происходит в науке и в мире, в котором мы живём. Можно прочитать архив журнала.</w:t>
      </w:r>
    </w:p>
    <w:p w:rsidR="00296DA1" w:rsidRDefault="00296DA1" w:rsidP="00296DA1">
      <w:pPr>
        <w:pStyle w:val="20"/>
        <w:numPr>
          <w:ilvl w:val="0"/>
          <w:numId w:val="1"/>
        </w:numPr>
        <w:shd w:val="clear" w:color="auto" w:fill="auto"/>
        <w:ind w:firstLine="360"/>
        <w:jc w:val="left"/>
        <w:rPr>
          <w:rFonts w:ascii="Times New Roman" w:hAnsi="Times New Roman" w:cs="Times New Roman"/>
          <w:sz w:val="24"/>
          <w:szCs w:val="24"/>
        </w:rPr>
      </w:pPr>
      <w:r>
        <w:rPr>
          <w:rStyle w:val="210pt"/>
          <w:sz w:val="24"/>
          <w:szCs w:val="24"/>
        </w:rPr>
        <w:t xml:space="preserve"> </w:t>
      </w:r>
      <w:proofErr w:type="spellStart"/>
      <w:r>
        <w:rPr>
          <w:rFonts w:ascii="Times New Roman" w:hAnsi="Times New Roman" w:cs="Times New Roman"/>
          <w:color w:val="000000"/>
          <w:sz w:val="24"/>
          <w:szCs w:val="24"/>
        </w:rPr>
        <w:t>Ьир</w:t>
      </w:r>
      <w:proofErr w:type="spellEnd"/>
      <w:r>
        <w:rPr>
          <w:rFonts w:ascii="Times New Roman" w:hAnsi="Times New Roman" w:cs="Times New Roman"/>
          <w:color w:val="000000"/>
          <w:sz w:val="24"/>
          <w:szCs w:val="24"/>
        </w:rPr>
        <w:t>://сЬет181гу-сЬет181;8.сот/тс1ех</w:t>
      </w:r>
      <w:proofErr w:type="gramStart"/>
      <w:r>
        <w:rPr>
          <w:rFonts w:ascii="Times New Roman" w:hAnsi="Times New Roman" w:cs="Times New Roman"/>
          <w:color w:val="000000"/>
          <w:sz w:val="24"/>
          <w:szCs w:val="24"/>
        </w:rPr>
        <w:t>.Ь</w:t>
      </w:r>
      <w:proofErr w:type="gramEnd"/>
      <w:r>
        <w:rPr>
          <w:rFonts w:ascii="Times New Roman" w:hAnsi="Times New Roman" w:cs="Times New Roman"/>
          <w:color w:val="000000"/>
          <w:sz w:val="24"/>
          <w:szCs w:val="24"/>
        </w:rPr>
        <w:t>1,т1 — электронный журнал «Хи</w:t>
      </w:r>
      <w:r>
        <w:rPr>
          <w:rFonts w:ascii="Times New Roman" w:hAnsi="Times New Roman" w:cs="Times New Roman"/>
          <w:color w:val="000000"/>
          <w:sz w:val="24"/>
          <w:szCs w:val="24"/>
        </w:rPr>
        <w:softHyphen/>
        <w:t>мики и химия». Представлено множество опытов по химии, занимательной информации, позволяющей заинтересоваться экспериментальной частью пред</w:t>
      </w:r>
      <w:r>
        <w:rPr>
          <w:rFonts w:ascii="Times New Roman" w:hAnsi="Times New Roman" w:cs="Times New Roman"/>
          <w:color w:val="000000"/>
          <w:sz w:val="24"/>
          <w:szCs w:val="24"/>
        </w:rPr>
        <w:softHyphen/>
        <w:t>мета.</w:t>
      </w:r>
    </w:p>
    <w:p w:rsidR="00296DA1" w:rsidRDefault="00296DA1" w:rsidP="00296DA1">
      <w:pPr>
        <w:numPr>
          <w:ilvl w:val="0"/>
          <w:numId w:val="1"/>
        </w:numPr>
        <w:spacing w:line="247" w:lineRule="exact"/>
        <w:ind w:firstLine="36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Ьир</w:t>
      </w:r>
      <w:proofErr w:type="spellEnd"/>
      <w:r>
        <w:rPr>
          <w:rFonts w:ascii="Times New Roman" w:hAnsi="Times New Roman" w:cs="Times New Roman"/>
        </w:rPr>
        <w:t>://ги.\у1к1рес11а</w:t>
      </w:r>
      <w:proofErr w:type="gramStart"/>
      <w:r>
        <w:rPr>
          <w:rFonts w:ascii="Times New Roman" w:hAnsi="Times New Roman" w:cs="Times New Roman"/>
        </w:rPr>
        <w:t>.о</w:t>
      </w:r>
      <w:proofErr w:type="gramEnd"/>
      <w:r>
        <w:rPr>
          <w:rFonts w:ascii="Times New Roman" w:hAnsi="Times New Roman" w:cs="Times New Roman"/>
        </w:rPr>
        <w:t xml:space="preserve">г^/^1к1/Портал: Химия — наиболее полная </w:t>
      </w:r>
      <w:proofErr w:type="spellStart"/>
      <w:r>
        <w:rPr>
          <w:rFonts w:ascii="Times New Roman" w:hAnsi="Times New Roman" w:cs="Times New Roman"/>
        </w:rPr>
        <w:t>онлай</w:t>
      </w:r>
      <w:proofErr w:type="gramStart"/>
      <w:r>
        <w:rPr>
          <w:rFonts w:ascii="Times New Roman" w:hAnsi="Times New Roman" w:cs="Times New Roman"/>
        </w:rPr>
        <w:t>н</w:t>
      </w:r>
      <w:proofErr w:type="spellEnd"/>
      <w:r>
        <w:rPr>
          <w:rFonts w:ascii="Times New Roman" w:hAnsi="Times New Roman" w:cs="Times New Roman"/>
        </w:rPr>
        <w:t>-</w:t>
      </w:r>
      <w:proofErr w:type="gramEnd"/>
      <w:r>
        <w:rPr>
          <w:rFonts w:ascii="Times New Roman" w:hAnsi="Times New Roman" w:cs="Times New Roman"/>
        </w:rPr>
        <w:t xml:space="preserve"> энциклопедия в рамках свободной энциклопедии </w:t>
      </w:r>
      <w:proofErr w:type="spellStart"/>
      <w:r>
        <w:rPr>
          <w:rFonts w:ascii="Times New Roman" w:hAnsi="Times New Roman" w:cs="Times New Roman"/>
        </w:rPr>
        <w:t>Википедия</w:t>
      </w:r>
      <w:proofErr w:type="spellEnd"/>
      <w:r>
        <w:rPr>
          <w:rFonts w:ascii="Times New Roman" w:hAnsi="Times New Roman" w:cs="Times New Roman"/>
        </w:rPr>
        <w:t>.</w:t>
      </w:r>
    </w:p>
    <w:p w:rsidR="00296DA1" w:rsidRDefault="00296DA1" w:rsidP="00296DA1">
      <w:pPr>
        <w:numPr>
          <w:ilvl w:val="0"/>
          <w:numId w:val="1"/>
        </w:numPr>
        <w:spacing w:line="242" w:lineRule="exact"/>
        <w:ind w:firstLine="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Ы</w:t>
      </w:r>
      <w:proofErr w:type="gramEnd"/>
      <w:r>
        <w:rPr>
          <w:rFonts w:ascii="Times New Roman" w:hAnsi="Times New Roman" w:cs="Times New Roman"/>
        </w:rPr>
        <w:t>:1р://^^^.аз1гопе1;.ги/(1Ь/т8^/1180155 — популярная библиотека хи</w:t>
      </w:r>
      <w:r>
        <w:rPr>
          <w:rFonts w:ascii="Times New Roman" w:hAnsi="Times New Roman" w:cs="Times New Roman"/>
        </w:rPr>
        <w:softHyphen/>
        <w:t xml:space="preserve">мических </w:t>
      </w:r>
      <w:r>
        <w:rPr>
          <w:rFonts w:ascii="Times New Roman" w:hAnsi="Times New Roman" w:cs="Times New Roman"/>
        </w:rPr>
        <w:lastRenderedPageBreak/>
        <w:t>элементов.</w:t>
      </w:r>
    </w:p>
    <w:p w:rsidR="00296DA1" w:rsidRDefault="00296DA1" w:rsidP="00296DA1">
      <w:pPr>
        <w:numPr>
          <w:ilvl w:val="0"/>
          <w:numId w:val="1"/>
        </w:numPr>
        <w:spacing w:line="235" w:lineRule="exact"/>
        <w:ind w:firstLine="36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Ьир</w:t>
      </w:r>
      <w:proofErr w:type="spellEnd"/>
      <w:r>
        <w:rPr>
          <w:rFonts w:ascii="Times New Roman" w:hAnsi="Times New Roman" w:cs="Times New Roman"/>
        </w:rPr>
        <w:t>://оИтр1ас1а</w:t>
      </w:r>
      <w:proofErr w:type="gramStart"/>
      <w:r>
        <w:rPr>
          <w:rFonts w:ascii="Times New Roman" w:hAnsi="Times New Roman" w:cs="Times New Roman"/>
        </w:rPr>
        <w:t>.г</w:t>
      </w:r>
      <w:proofErr w:type="gramEnd"/>
      <w:r>
        <w:rPr>
          <w:rFonts w:ascii="Times New Roman" w:hAnsi="Times New Roman" w:cs="Times New Roman"/>
        </w:rPr>
        <w:t>и/ — дана информация об олимпиадах по всем пред</w:t>
      </w:r>
      <w:r>
        <w:rPr>
          <w:rFonts w:ascii="Times New Roman" w:hAnsi="Times New Roman" w:cs="Times New Roman"/>
        </w:rPr>
        <w:softHyphen/>
        <w:t>метам, в том числе и по химии.</w:t>
      </w:r>
    </w:p>
    <w:p w:rsidR="00296DA1" w:rsidRDefault="00296DA1" w:rsidP="00296DA1">
      <w:pPr>
        <w:numPr>
          <w:ilvl w:val="0"/>
          <w:numId w:val="1"/>
        </w:numPr>
        <w:spacing w:line="242" w:lineRule="exact"/>
        <w:ind w:firstLine="360"/>
        <w:rPr>
          <w:rFonts w:ascii="Times New Roman" w:hAnsi="Times New Roman" w:cs="Times New Roman"/>
        </w:rPr>
      </w:pPr>
      <w:r>
        <w:rPr>
          <w:rFonts w:ascii="Times New Roman" w:hAnsi="Times New Roman" w:cs="Times New Roman"/>
        </w:rPr>
        <w:t xml:space="preserve"> М1;</w:t>
      </w:r>
      <w:proofErr w:type="gramStart"/>
      <w:r>
        <w:rPr>
          <w:rFonts w:ascii="Times New Roman" w:hAnsi="Times New Roman" w:cs="Times New Roman"/>
        </w:rPr>
        <w:t>р</w:t>
      </w:r>
      <w:proofErr w:type="gramEnd"/>
      <w:r>
        <w:rPr>
          <w:rFonts w:ascii="Times New Roman" w:hAnsi="Times New Roman" w:cs="Times New Roman"/>
        </w:rPr>
        <w:t>://</w:t>
      </w:r>
      <w:proofErr w:type="spellStart"/>
      <w:r>
        <w:rPr>
          <w:rFonts w:ascii="Times New Roman" w:hAnsi="Times New Roman" w:cs="Times New Roman"/>
        </w:rPr>
        <w:t>сЬете</w:t>
      </w:r>
      <w:proofErr w:type="spellEnd"/>
      <w:r>
        <w:rPr>
          <w:rFonts w:ascii="Times New Roman" w:hAnsi="Times New Roman" w:cs="Times New Roman"/>
        </w:rPr>
        <w:t>(1.сЬет.риг&lt;1ие.ес1и — информация об элементах на англий</w:t>
      </w:r>
      <w:r>
        <w:rPr>
          <w:rFonts w:ascii="Times New Roman" w:hAnsi="Times New Roman" w:cs="Times New Roman"/>
        </w:rPr>
        <w:softHyphen/>
        <w:t>ском языке, иллюстрированная опытами.</w:t>
      </w:r>
    </w:p>
    <w:p w:rsidR="00296DA1" w:rsidRDefault="00296DA1" w:rsidP="00296DA1">
      <w:pPr>
        <w:numPr>
          <w:ilvl w:val="0"/>
          <w:numId w:val="1"/>
        </w:numPr>
        <w:spacing w:line="240" w:lineRule="exact"/>
        <w:ind w:firstLine="36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Ьир</w:t>
      </w:r>
      <w:proofErr w:type="spellEnd"/>
      <w:r>
        <w:rPr>
          <w:rFonts w:ascii="Times New Roman" w:hAnsi="Times New Roman" w:cs="Times New Roman"/>
        </w:rPr>
        <w:t>://\у\улу</w:t>
      </w:r>
      <w:proofErr w:type="gramStart"/>
      <w:r>
        <w:rPr>
          <w:rFonts w:ascii="Times New Roman" w:hAnsi="Times New Roman" w:cs="Times New Roman"/>
        </w:rPr>
        <w:t>.л</w:t>
      </w:r>
      <w:proofErr w:type="gramEnd"/>
      <w:r>
        <w:rPr>
          <w:rFonts w:ascii="Times New Roman" w:hAnsi="Times New Roman" w:cs="Times New Roman"/>
        </w:rPr>
        <w:t>уеЪе1етеп18.сот/ — содержит историю открытия и опи</w:t>
      </w:r>
      <w:r>
        <w:rPr>
          <w:rFonts w:ascii="Times New Roman" w:hAnsi="Times New Roman" w:cs="Times New Roman"/>
        </w:rPr>
        <w:softHyphen/>
        <w:t>сание свойств всех химических элементов; будет полезен для обучающихся языковых школ и классов, так как содержит названия элементов и веществ на разных языках.</w:t>
      </w:r>
    </w:p>
    <w:p w:rsidR="00296DA1" w:rsidRDefault="00296DA1" w:rsidP="00296DA1">
      <w:pPr>
        <w:numPr>
          <w:ilvl w:val="0"/>
          <w:numId w:val="1"/>
        </w:numPr>
        <w:spacing w:line="233" w:lineRule="exact"/>
        <w:ind w:firstLine="36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^л^лу</w:t>
      </w:r>
      <w:proofErr w:type="gramStart"/>
      <w:r>
        <w:rPr>
          <w:rFonts w:ascii="Times New Roman" w:hAnsi="Times New Roman" w:cs="Times New Roman"/>
        </w:rPr>
        <w:t>.р</w:t>
      </w:r>
      <w:proofErr w:type="gramEnd"/>
      <w:r>
        <w:rPr>
          <w:rFonts w:ascii="Times New Roman" w:hAnsi="Times New Roman" w:cs="Times New Roman"/>
        </w:rPr>
        <w:t>егю</w:t>
      </w:r>
      <w:proofErr w:type="spellEnd"/>
      <w:r>
        <w:rPr>
          <w:rFonts w:ascii="Times New Roman" w:hAnsi="Times New Roman" w:cs="Times New Roman"/>
        </w:rPr>
        <w:t>&lt;11с1:аЫе.ги — сборник статей о химических элементах перио</w:t>
      </w:r>
      <w:r>
        <w:rPr>
          <w:rFonts w:ascii="Times New Roman" w:hAnsi="Times New Roman" w:cs="Times New Roman"/>
        </w:rPr>
        <w:softHyphen/>
        <w:t>дической системы Д.И. Менделеева.</w:t>
      </w:r>
    </w:p>
    <w:p w:rsidR="00296DA1" w:rsidRDefault="00296DA1" w:rsidP="00296DA1">
      <w:pPr>
        <w:numPr>
          <w:ilvl w:val="0"/>
          <w:numId w:val="1"/>
        </w:numPr>
        <w:spacing w:line="247" w:lineRule="exact"/>
        <w:ind w:firstLine="36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Ьир</w:t>
      </w:r>
      <w:proofErr w:type="spellEnd"/>
      <w:r>
        <w:rPr>
          <w:rFonts w:ascii="Times New Roman" w:hAnsi="Times New Roman" w:cs="Times New Roman"/>
        </w:rPr>
        <w:t>://лу^лу</w:t>
      </w:r>
      <w:proofErr w:type="gramStart"/>
      <w:r>
        <w:rPr>
          <w:rFonts w:ascii="Times New Roman" w:hAnsi="Times New Roman" w:cs="Times New Roman"/>
        </w:rPr>
        <w:t>.с</w:t>
      </w:r>
      <w:proofErr w:type="gramEnd"/>
      <w:r>
        <w:rPr>
          <w:rFonts w:ascii="Times New Roman" w:hAnsi="Times New Roman" w:cs="Times New Roman"/>
        </w:rPr>
        <w:t xml:space="preserve">п811Ь.ги/АКВ1Ь/0048/ЕМ.8Ы;т — </w:t>
      </w:r>
      <w:proofErr w:type="spellStart"/>
      <w:r>
        <w:rPr>
          <w:rFonts w:ascii="Times New Roman" w:hAnsi="Times New Roman" w:cs="Times New Roman"/>
        </w:rPr>
        <w:t>онлайн-энциклопедия</w:t>
      </w:r>
      <w:proofErr w:type="spellEnd"/>
      <w:r>
        <w:rPr>
          <w:rFonts w:ascii="Times New Roman" w:hAnsi="Times New Roman" w:cs="Times New Roman"/>
        </w:rPr>
        <w:t xml:space="preserve"> на основе книги «Химическая энциклопедия» (М.:, Советская энциклопедия, 1988).</w:t>
      </w:r>
    </w:p>
    <w:p w:rsidR="00A121BE" w:rsidRPr="00296DA1" w:rsidRDefault="00296DA1" w:rsidP="00B449F6">
      <w:pPr>
        <w:keepNext/>
        <w:keepLines/>
        <w:numPr>
          <w:ilvl w:val="0"/>
          <w:numId w:val="1"/>
        </w:numPr>
        <w:rPr>
          <w:rFonts w:ascii="Times New Roman" w:hAnsi="Times New Roman" w:cs="Times New Roman"/>
          <w:b/>
        </w:rPr>
      </w:pPr>
      <w:r w:rsidRPr="00296DA1">
        <w:rPr>
          <w:rFonts w:ascii="Times New Roman" w:hAnsi="Times New Roman" w:cs="Times New Roman"/>
        </w:rPr>
        <w:t xml:space="preserve"> 111:1;</w:t>
      </w:r>
      <w:proofErr w:type="gramStart"/>
      <w:r w:rsidRPr="00296DA1">
        <w:rPr>
          <w:rFonts w:ascii="Times New Roman" w:hAnsi="Times New Roman" w:cs="Times New Roman"/>
        </w:rPr>
        <w:t>р</w:t>
      </w:r>
      <w:proofErr w:type="gramEnd"/>
      <w:r w:rsidRPr="00296DA1">
        <w:rPr>
          <w:rFonts w:ascii="Times New Roman" w:hAnsi="Times New Roman" w:cs="Times New Roman"/>
        </w:rPr>
        <w:t>://</w:t>
      </w:r>
      <w:proofErr w:type="spellStart"/>
      <w:r w:rsidRPr="00296DA1">
        <w:rPr>
          <w:rFonts w:ascii="Times New Roman" w:hAnsi="Times New Roman" w:cs="Times New Roman"/>
        </w:rPr>
        <w:t>лу\у^.регю</w:t>
      </w:r>
      <w:proofErr w:type="spellEnd"/>
      <w:r w:rsidRPr="00296DA1">
        <w:rPr>
          <w:rFonts w:ascii="Times New Roman" w:hAnsi="Times New Roman" w:cs="Times New Roman"/>
        </w:rPr>
        <w:t xml:space="preserve">(11сухс1ео8.сот/ — </w:t>
      </w:r>
      <w:proofErr w:type="spellStart"/>
      <w:r w:rsidRPr="00296DA1">
        <w:rPr>
          <w:rFonts w:ascii="Times New Roman" w:hAnsi="Times New Roman" w:cs="Times New Roman"/>
        </w:rPr>
        <w:t>онлайн-ресурс</w:t>
      </w:r>
      <w:proofErr w:type="spellEnd"/>
      <w:r w:rsidRPr="00296DA1">
        <w:rPr>
          <w:rFonts w:ascii="Times New Roman" w:hAnsi="Times New Roman" w:cs="Times New Roman"/>
        </w:rPr>
        <w:t xml:space="preserve"> предоставляет возмож</w:t>
      </w:r>
      <w:r w:rsidRPr="00296DA1">
        <w:rPr>
          <w:rFonts w:ascii="Times New Roman" w:hAnsi="Times New Roman" w:cs="Times New Roman"/>
        </w:rPr>
        <w:softHyphen/>
        <w:t>ность посмотреть видеоролик эксперимента для элементов периодической та</w:t>
      </w:r>
      <w:r w:rsidRPr="00296DA1">
        <w:rPr>
          <w:rFonts w:ascii="Times New Roman" w:hAnsi="Times New Roman" w:cs="Times New Roman"/>
        </w:rPr>
        <w:softHyphen/>
        <w:t>блицы и прослушать на английском языке интересные факты о них.</w:t>
      </w:r>
    </w:p>
    <w:p w:rsidR="00B449F6" w:rsidRDefault="00A95D42" w:rsidP="00B449F6">
      <w:pPr>
        <w:keepNext/>
        <w:keepLines/>
        <w:tabs>
          <w:tab w:val="center" w:leader="underscore" w:pos="4121"/>
          <w:tab w:val="right" w:pos="5522"/>
          <w:tab w:val="right" w:pos="6689"/>
          <w:tab w:val="right" w:pos="7241"/>
          <w:tab w:val="left" w:leader="underscore" w:pos="9358"/>
        </w:tabs>
        <w:rPr>
          <w:rFonts w:ascii="Times New Roman" w:hAnsi="Times New Roman" w:cs="Times New Roman"/>
          <w:b/>
        </w:rPr>
      </w:pPr>
      <w:r>
        <w:rPr>
          <w:rFonts w:ascii="Times New Roman" w:hAnsi="Times New Roman" w:cs="Times New Roman"/>
          <w:b/>
        </w:rPr>
        <w:t>6</w:t>
      </w:r>
      <w:r w:rsidR="00B449F6" w:rsidRPr="00B449F6">
        <w:rPr>
          <w:rFonts w:ascii="Times New Roman" w:hAnsi="Times New Roman" w:cs="Times New Roman"/>
          <w:b/>
        </w:rPr>
        <w:t>. КАЛЕНДАРНО-ТЕМАТИЧЕСКОЕ ПЛАНИРОВАНИЕ УРОКОВ ХИМИИ 9 класс</w:t>
      </w:r>
    </w:p>
    <w:p w:rsidR="00B449F6" w:rsidRPr="00B449F6" w:rsidRDefault="00A64419" w:rsidP="00B449F6">
      <w:pPr>
        <w:keepNext/>
        <w:keepLines/>
        <w:tabs>
          <w:tab w:val="center" w:leader="underscore" w:pos="4121"/>
          <w:tab w:val="right" w:pos="5522"/>
          <w:tab w:val="right" w:pos="6689"/>
          <w:tab w:val="right" w:pos="7241"/>
          <w:tab w:val="left" w:leader="underscore" w:pos="9358"/>
        </w:tabs>
        <w:rPr>
          <w:rFonts w:ascii="Times New Roman" w:hAnsi="Times New Roman" w:cs="Times New Roman"/>
          <w:b/>
        </w:rPr>
      </w:pPr>
      <w:r>
        <w:rPr>
          <w:rFonts w:ascii="Times New Roman" w:hAnsi="Times New Roman" w:cs="Times New Roman"/>
          <w:b/>
        </w:rPr>
        <w:t xml:space="preserve"> (65</w:t>
      </w:r>
      <w:r w:rsidR="00B449F6" w:rsidRPr="00B449F6">
        <w:rPr>
          <w:rFonts w:ascii="Times New Roman" w:hAnsi="Times New Roman" w:cs="Times New Roman"/>
          <w:b/>
        </w:rPr>
        <w:t xml:space="preserve"> часов, 2 часа в неделю) </w:t>
      </w:r>
      <w:r w:rsidR="00B449F6" w:rsidRPr="00B449F6">
        <w:rPr>
          <w:rFonts w:ascii="Times New Roman" w:hAnsi="Times New Roman" w:cs="Times New Roman"/>
          <w:b/>
        </w:rPr>
        <w:tab/>
      </w:r>
      <w:r w:rsidR="00B449F6" w:rsidRPr="00B449F6">
        <w:rPr>
          <w:rStyle w:val="11"/>
          <w:rFonts w:eastAsia="Courier New"/>
          <w:bCs w:val="0"/>
        </w:rPr>
        <w:t>на</w:t>
      </w:r>
      <w:r w:rsidR="00B449F6" w:rsidRPr="00B449F6">
        <w:rPr>
          <w:rStyle w:val="11"/>
          <w:rFonts w:eastAsia="Courier New"/>
          <w:bCs w:val="0"/>
        </w:rPr>
        <w:tab/>
        <w:t>2021-2022</w:t>
      </w:r>
      <w:r w:rsidR="00B449F6" w:rsidRPr="00B449F6">
        <w:rPr>
          <w:rStyle w:val="11"/>
          <w:rFonts w:eastAsia="Courier New"/>
          <w:bCs w:val="0"/>
        </w:rPr>
        <w:tab/>
        <w:t>учебный</w:t>
      </w:r>
      <w:r w:rsidR="00B449F6" w:rsidRPr="00B449F6">
        <w:rPr>
          <w:rStyle w:val="11"/>
          <w:rFonts w:eastAsia="Courier New"/>
          <w:bCs w:val="0"/>
        </w:rPr>
        <w:tab/>
        <w:t>год.</w:t>
      </w:r>
      <w:r w:rsidR="00B449F6" w:rsidRPr="00B449F6">
        <w:rPr>
          <w:rFonts w:ascii="Times New Roman" w:hAnsi="Times New Roman" w:cs="Times New Roman"/>
          <w:b/>
        </w:rPr>
        <w:tab/>
      </w:r>
      <w:bookmarkEnd w:id="0"/>
    </w:p>
    <w:tbl>
      <w:tblPr>
        <w:tblOverlap w:val="never"/>
        <w:tblW w:w="9649" w:type="dxa"/>
        <w:tblLayout w:type="fixed"/>
        <w:tblCellMar>
          <w:left w:w="10" w:type="dxa"/>
          <w:right w:w="10" w:type="dxa"/>
        </w:tblCellMar>
        <w:tblLook w:val="04A0"/>
      </w:tblPr>
      <w:tblGrid>
        <w:gridCol w:w="1008"/>
        <w:gridCol w:w="845"/>
        <w:gridCol w:w="992"/>
        <w:gridCol w:w="16"/>
        <w:gridCol w:w="5087"/>
        <w:gridCol w:w="709"/>
        <w:gridCol w:w="992"/>
      </w:tblGrid>
      <w:tr w:rsidR="00B449F6" w:rsidRPr="00B449F6" w:rsidTr="00A95D42">
        <w:trPr>
          <w:trHeight w:val="1152"/>
        </w:trPr>
        <w:tc>
          <w:tcPr>
            <w:tcW w:w="1008" w:type="dxa"/>
            <w:tcBorders>
              <w:top w:val="single" w:sz="4" w:space="0" w:color="auto"/>
              <w:left w:val="single" w:sz="4" w:space="0" w:color="auto"/>
            </w:tcBorders>
            <w:shd w:val="clear" w:color="auto" w:fill="FFFFFF"/>
            <w:vAlign w:val="bottom"/>
          </w:tcPr>
          <w:p w:rsidR="00B449F6" w:rsidRPr="00B449F6" w:rsidRDefault="00B449F6" w:rsidP="00195C3F">
            <w:pPr>
              <w:pStyle w:val="1"/>
              <w:shd w:val="clear" w:color="auto" w:fill="auto"/>
              <w:spacing w:line="271" w:lineRule="exact"/>
              <w:rPr>
                <w:b/>
              </w:rPr>
            </w:pPr>
            <w:r w:rsidRPr="00B449F6">
              <w:rPr>
                <w:rStyle w:val="115pt"/>
              </w:rPr>
              <w:t>Дата</w:t>
            </w:r>
          </w:p>
          <w:p w:rsidR="00B449F6" w:rsidRPr="00B449F6" w:rsidRDefault="00B449F6" w:rsidP="00195C3F">
            <w:pPr>
              <w:pStyle w:val="1"/>
              <w:shd w:val="clear" w:color="auto" w:fill="auto"/>
              <w:spacing w:line="271" w:lineRule="exact"/>
              <w:rPr>
                <w:b/>
              </w:rPr>
            </w:pPr>
            <w:r w:rsidRPr="00B449F6">
              <w:rPr>
                <w:rStyle w:val="115pt"/>
              </w:rPr>
              <w:t>по</w:t>
            </w:r>
          </w:p>
          <w:p w:rsidR="00B449F6" w:rsidRPr="00B449F6" w:rsidRDefault="00B449F6" w:rsidP="00195C3F">
            <w:pPr>
              <w:pStyle w:val="1"/>
              <w:shd w:val="clear" w:color="auto" w:fill="auto"/>
              <w:spacing w:line="271" w:lineRule="exact"/>
              <w:rPr>
                <w:b/>
              </w:rPr>
            </w:pPr>
            <w:r w:rsidRPr="00B449F6">
              <w:rPr>
                <w:rStyle w:val="115pt"/>
              </w:rPr>
              <w:t>плану</w:t>
            </w:r>
          </w:p>
        </w:tc>
        <w:tc>
          <w:tcPr>
            <w:tcW w:w="845" w:type="dxa"/>
            <w:tcBorders>
              <w:top w:val="single" w:sz="4" w:space="0" w:color="auto"/>
              <w:left w:val="single" w:sz="4" w:space="0" w:color="auto"/>
            </w:tcBorders>
            <w:shd w:val="clear" w:color="auto" w:fill="FFFFFF"/>
            <w:vAlign w:val="center"/>
          </w:tcPr>
          <w:p w:rsidR="00B449F6" w:rsidRPr="00B449F6" w:rsidRDefault="00B449F6" w:rsidP="00195C3F">
            <w:pPr>
              <w:pStyle w:val="1"/>
              <w:shd w:val="clear" w:color="auto" w:fill="auto"/>
              <w:spacing w:line="230" w:lineRule="exact"/>
              <w:rPr>
                <w:b/>
              </w:rPr>
            </w:pPr>
            <w:r w:rsidRPr="00B449F6">
              <w:rPr>
                <w:rStyle w:val="115pt"/>
              </w:rPr>
              <w:t>Дата</w:t>
            </w:r>
          </w:p>
          <w:p w:rsidR="00B449F6" w:rsidRPr="00B449F6" w:rsidRDefault="00B449F6" w:rsidP="00195C3F">
            <w:pPr>
              <w:pStyle w:val="1"/>
              <w:shd w:val="clear" w:color="auto" w:fill="auto"/>
              <w:spacing w:line="230" w:lineRule="exact"/>
              <w:rPr>
                <w:b/>
              </w:rPr>
            </w:pPr>
            <w:r w:rsidRPr="00B449F6">
              <w:rPr>
                <w:rStyle w:val="115pt"/>
              </w:rPr>
              <w:t>факт</w:t>
            </w:r>
          </w:p>
        </w:tc>
        <w:tc>
          <w:tcPr>
            <w:tcW w:w="992" w:type="dxa"/>
            <w:tcBorders>
              <w:top w:val="single" w:sz="4" w:space="0" w:color="auto"/>
              <w:left w:val="single" w:sz="4" w:space="0" w:color="auto"/>
            </w:tcBorders>
            <w:shd w:val="clear" w:color="auto" w:fill="FFFFFF"/>
            <w:vAlign w:val="center"/>
          </w:tcPr>
          <w:p w:rsidR="00B449F6" w:rsidRPr="00B449F6" w:rsidRDefault="00B449F6" w:rsidP="00195C3F">
            <w:pPr>
              <w:pStyle w:val="1"/>
              <w:shd w:val="clear" w:color="auto" w:fill="auto"/>
              <w:spacing w:line="230" w:lineRule="exact"/>
              <w:rPr>
                <w:b/>
              </w:rPr>
            </w:pPr>
            <w:r w:rsidRPr="00B449F6">
              <w:rPr>
                <w:rStyle w:val="115pt0"/>
                <w:b/>
              </w:rPr>
              <w:t>№</w:t>
            </w:r>
          </w:p>
          <w:p w:rsidR="00B449F6" w:rsidRPr="00B449F6" w:rsidRDefault="00B449F6" w:rsidP="00195C3F">
            <w:pPr>
              <w:pStyle w:val="1"/>
              <w:shd w:val="clear" w:color="auto" w:fill="auto"/>
              <w:spacing w:line="230" w:lineRule="exact"/>
              <w:rPr>
                <w:b/>
              </w:rPr>
            </w:pPr>
            <w:r w:rsidRPr="00B449F6">
              <w:rPr>
                <w:rStyle w:val="115pt"/>
              </w:rPr>
              <w:t>урока</w:t>
            </w:r>
          </w:p>
        </w:tc>
        <w:tc>
          <w:tcPr>
            <w:tcW w:w="5103" w:type="dxa"/>
            <w:gridSpan w:val="2"/>
            <w:tcBorders>
              <w:top w:val="single" w:sz="4" w:space="0" w:color="auto"/>
              <w:left w:val="single" w:sz="4" w:space="0" w:color="auto"/>
            </w:tcBorders>
            <w:shd w:val="clear" w:color="auto" w:fill="FFFFFF"/>
            <w:vAlign w:val="center"/>
          </w:tcPr>
          <w:p w:rsidR="00B449F6" w:rsidRPr="00B449F6" w:rsidRDefault="00B449F6" w:rsidP="00195C3F">
            <w:pPr>
              <w:pStyle w:val="1"/>
              <w:shd w:val="clear" w:color="auto" w:fill="auto"/>
              <w:spacing w:line="230" w:lineRule="exact"/>
              <w:rPr>
                <w:b/>
              </w:rPr>
            </w:pPr>
            <w:r w:rsidRPr="00B449F6">
              <w:rPr>
                <w:rStyle w:val="115pt"/>
              </w:rPr>
              <w:t>Тема программы и тема урока.</w:t>
            </w:r>
          </w:p>
        </w:tc>
        <w:tc>
          <w:tcPr>
            <w:tcW w:w="709" w:type="dxa"/>
            <w:tcBorders>
              <w:top w:val="single" w:sz="4" w:space="0" w:color="auto"/>
              <w:left w:val="single" w:sz="4" w:space="0" w:color="auto"/>
            </w:tcBorders>
            <w:shd w:val="clear" w:color="auto" w:fill="FFFFFF"/>
            <w:textDirection w:val="btLr"/>
            <w:vAlign w:val="bottom"/>
          </w:tcPr>
          <w:p w:rsidR="00B449F6" w:rsidRPr="00B449F6" w:rsidRDefault="00B449F6" w:rsidP="00195C3F">
            <w:pPr>
              <w:pStyle w:val="1"/>
              <w:shd w:val="clear" w:color="auto" w:fill="auto"/>
              <w:spacing w:line="230" w:lineRule="exact"/>
              <w:rPr>
                <w:b/>
              </w:rPr>
            </w:pPr>
            <w:r w:rsidRPr="00B449F6">
              <w:rPr>
                <w:rStyle w:val="115pt"/>
              </w:rPr>
              <w:t>Кол-во</w:t>
            </w:r>
          </w:p>
          <w:p w:rsidR="00B449F6" w:rsidRPr="00B449F6" w:rsidRDefault="00B449F6" w:rsidP="00195C3F">
            <w:pPr>
              <w:pStyle w:val="1"/>
              <w:shd w:val="clear" w:color="auto" w:fill="auto"/>
              <w:spacing w:line="230" w:lineRule="exact"/>
              <w:rPr>
                <w:b/>
              </w:rPr>
            </w:pPr>
            <w:r w:rsidRPr="00B449F6">
              <w:rPr>
                <w:rStyle w:val="115pt"/>
              </w:rPr>
              <w:t>часов</w:t>
            </w:r>
          </w:p>
        </w:tc>
        <w:tc>
          <w:tcPr>
            <w:tcW w:w="992" w:type="dxa"/>
            <w:tcBorders>
              <w:top w:val="single" w:sz="4" w:space="0" w:color="auto"/>
              <w:left w:val="single" w:sz="4" w:space="0" w:color="auto"/>
              <w:right w:val="single" w:sz="4" w:space="0" w:color="auto"/>
            </w:tcBorders>
            <w:shd w:val="clear" w:color="auto" w:fill="FFFFFF"/>
            <w:vAlign w:val="bottom"/>
          </w:tcPr>
          <w:p w:rsidR="00B449F6" w:rsidRPr="00B449F6" w:rsidRDefault="00B449F6" w:rsidP="00195C3F">
            <w:pPr>
              <w:pStyle w:val="1"/>
              <w:shd w:val="clear" w:color="auto" w:fill="auto"/>
              <w:spacing w:line="274" w:lineRule="exact"/>
              <w:rPr>
                <w:b/>
              </w:rPr>
            </w:pPr>
            <w:proofErr w:type="spellStart"/>
            <w:r w:rsidRPr="00B449F6">
              <w:rPr>
                <w:rStyle w:val="115pt"/>
              </w:rPr>
              <w:t>Параг</w:t>
            </w:r>
            <w:proofErr w:type="spellEnd"/>
            <w:r w:rsidRPr="00B449F6">
              <w:rPr>
                <w:rStyle w:val="115pt"/>
              </w:rPr>
              <w:t>-</w:t>
            </w:r>
          </w:p>
          <w:p w:rsidR="00B449F6" w:rsidRPr="00B449F6" w:rsidRDefault="00B449F6" w:rsidP="00195C3F">
            <w:pPr>
              <w:pStyle w:val="1"/>
              <w:shd w:val="clear" w:color="auto" w:fill="auto"/>
              <w:spacing w:line="274" w:lineRule="exact"/>
              <w:rPr>
                <w:b/>
              </w:rPr>
            </w:pPr>
            <w:proofErr w:type="spellStart"/>
            <w:r w:rsidRPr="00B449F6">
              <w:rPr>
                <w:rStyle w:val="115pt"/>
              </w:rPr>
              <w:t>раф</w:t>
            </w:r>
            <w:proofErr w:type="spellEnd"/>
          </w:p>
          <w:p w:rsidR="00B449F6" w:rsidRPr="00B449F6" w:rsidRDefault="00B449F6" w:rsidP="00195C3F">
            <w:pPr>
              <w:pStyle w:val="1"/>
              <w:shd w:val="clear" w:color="auto" w:fill="auto"/>
              <w:spacing w:line="274" w:lineRule="exact"/>
              <w:rPr>
                <w:b/>
              </w:rPr>
            </w:pPr>
            <w:proofErr w:type="spellStart"/>
            <w:r w:rsidRPr="00B449F6">
              <w:rPr>
                <w:rStyle w:val="115pt"/>
              </w:rPr>
              <w:t>учебн</w:t>
            </w:r>
            <w:proofErr w:type="gramStart"/>
            <w:r w:rsidRPr="00B449F6">
              <w:rPr>
                <w:rStyle w:val="115pt"/>
              </w:rPr>
              <w:t>и</w:t>
            </w:r>
            <w:proofErr w:type="spellEnd"/>
            <w:r w:rsidRPr="00B449F6">
              <w:rPr>
                <w:rStyle w:val="115pt"/>
              </w:rPr>
              <w:t>-</w:t>
            </w:r>
            <w:proofErr w:type="gramEnd"/>
            <w:r w:rsidRPr="00B449F6">
              <w:rPr>
                <w:rStyle w:val="115pt"/>
              </w:rPr>
              <w:t xml:space="preserve"> </w:t>
            </w:r>
            <w:proofErr w:type="spellStart"/>
            <w:r w:rsidRPr="00B449F6">
              <w:rPr>
                <w:rStyle w:val="115pt"/>
              </w:rPr>
              <w:t>ка</w:t>
            </w:r>
            <w:proofErr w:type="spellEnd"/>
          </w:p>
        </w:tc>
      </w:tr>
      <w:tr w:rsidR="00B449F6" w:rsidTr="00A95D42">
        <w:trPr>
          <w:trHeight w:val="643"/>
        </w:trPr>
        <w:tc>
          <w:tcPr>
            <w:tcW w:w="1008"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314" w:lineRule="exact"/>
            </w:pPr>
            <w:r>
              <w:rPr>
                <w:rStyle w:val="12pt0"/>
              </w:rPr>
              <w:t>Повторение и обобщение сведений по курсу химии 8 класса.</w:t>
            </w:r>
          </w:p>
        </w:tc>
        <w:tc>
          <w:tcPr>
            <w:tcW w:w="709"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7</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562"/>
        </w:trPr>
        <w:tc>
          <w:tcPr>
            <w:tcW w:w="1008" w:type="dxa"/>
            <w:tcBorders>
              <w:top w:val="single" w:sz="4" w:space="0" w:color="auto"/>
              <w:left w:val="single" w:sz="4" w:space="0" w:color="auto"/>
            </w:tcBorders>
            <w:shd w:val="clear" w:color="auto" w:fill="FFFFFF"/>
            <w:vAlign w:val="bottom"/>
          </w:tcPr>
          <w:p w:rsidR="00B449F6" w:rsidRDefault="008A5DAC" w:rsidP="00195C3F">
            <w:pPr>
              <w:pStyle w:val="1"/>
              <w:shd w:val="clear" w:color="auto" w:fill="auto"/>
              <w:spacing w:line="230" w:lineRule="exact"/>
            </w:pPr>
            <w:r>
              <w:rPr>
                <w:rStyle w:val="115pt0"/>
              </w:rPr>
              <w:t>02</w:t>
            </w:r>
            <w:r w:rsidR="00B449F6">
              <w:rPr>
                <w:rStyle w:val="115pt0"/>
              </w:rPr>
              <w:t>.09</w:t>
            </w:r>
          </w:p>
          <w:p w:rsidR="00B449F6" w:rsidRDefault="00CC419F" w:rsidP="00195C3F">
            <w:pPr>
              <w:pStyle w:val="1"/>
              <w:shd w:val="clear" w:color="auto" w:fill="auto"/>
              <w:tabs>
                <w:tab w:val="left" w:pos="840"/>
              </w:tabs>
              <w:spacing w:line="230" w:lineRule="exact"/>
            </w:pPr>
            <w:r>
              <w:t>07</w:t>
            </w:r>
            <w:r w:rsidR="00B449F6">
              <w:t>.09</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329"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1-2.</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76" w:lineRule="exact"/>
            </w:pPr>
            <w:r>
              <w:rPr>
                <w:rStyle w:val="115pt0"/>
              </w:rPr>
              <w:t>Вводный инструктаж по ТБ. Периодический закон и ПСХЭ Д.И. Менделеева в свете учения о строении атома.</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2</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RPr="00A95D42" w:rsidTr="00A95D42">
        <w:trPr>
          <w:trHeight w:val="562"/>
        </w:trPr>
        <w:tc>
          <w:tcPr>
            <w:tcW w:w="1008" w:type="dxa"/>
            <w:tcBorders>
              <w:top w:val="single" w:sz="4" w:space="0" w:color="auto"/>
              <w:left w:val="single" w:sz="4" w:space="0" w:color="auto"/>
            </w:tcBorders>
            <w:shd w:val="clear" w:color="auto" w:fill="FFFFFF"/>
            <w:vAlign w:val="bottom"/>
          </w:tcPr>
          <w:p w:rsidR="00B449F6" w:rsidRDefault="008A5DAC" w:rsidP="00195C3F">
            <w:pPr>
              <w:pStyle w:val="1"/>
              <w:shd w:val="clear" w:color="auto" w:fill="auto"/>
              <w:spacing w:line="230" w:lineRule="exact"/>
            </w:pPr>
            <w:r>
              <w:rPr>
                <w:rStyle w:val="115pt0"/>
              </w:rPr>
              <w:t>09</w:t>
            </w:r>
            <w:r w:rsidR="00B449F6">
              <w:rPr>
                <w:rStyle w:val="115pt0"/>
              </w:rPr>
              <w:t>.09</w:t>
            </w:r>
          </w:p>
          <w:p w:rsidR="00B449F6" w:rsidRDefault="00CC419F" w:rsidP="00195C3F">
            <w:pPr>
              <w:pStyle w:val="1"/>
              <w:shd w:val="clear" w:color="auto" w:fill="auto"/>
              <w:spacing w:line="230" w:lineRule="exact"/>
            </w:pPr>
            <w:r>
              <w:rPr>
                <w:rStyle w:val="115pt0"/>
              </w:rPr>
              <w:t>14</w:t>
            </w:r>
            <w:r w:rsidR="00B449F6">
              <w:rPr>
                <w:rStyle w:val="115pt0"/>
              </w:rPr>
              <w:t>.09</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95"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3-4.</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Классификация химических соединений</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2</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§1</w:t>
            </w:r>
          </w:p>
        </w:tc>
      </w:tr>
      <w:tr w:rsidR="00B449F6" w:rsidTr="00A95D42">
        <w:trPr>
          <w:trHeight w:val="557"/>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30" w:lineRule="exact"/>
            </w:pPr>
            <w:r>
              <w:rPr>
                <w:rStyle w:val="115pt0"/>
              </w:rPr>
              <w:t>16</w:t>
            </w:r>
            <w:r w:rsidR="00B449F6">
              <w:rPr>
                <w:rStyle w:val="115pt0"/>
              </w:rPr>
              <w:t>.09</w:t>
            </w:r>
          </w:p>
          <w:p w:rsidR="00B449F6" w:rsidRDefault="00CC419F" w:rsidP="00195C3F">
            <w:pPr>
              <w:pStyle w:val="1"/>
              <w:shd w:val="clear" w:color="auto" w:fill="auto"/>
              <w:spacing w:line="230" w:lineRule="exact"/>
            </w:pPr>
            <w:r>
              <w:rPr>
                <w:rStyle w:val="115pt0"/>
              </w:rPr>
              <w:t>21</w:t>
            </w:r>
            <w:r w:rsidR="00B449F6">
              <w:rPr>
                <w:rStyle w:val="115pt0"/>
              </w:rPr>
              <w:t>.09</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5-6.</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Классификация химических реакций</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2</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§2</w:t>
            </w:r>
          </w:p>
        </w:tc>
      </w:tr>
      <w:tr w:rsidR="00B449F6" w:rsidTr="00A95D42">
        <w:trPr>
          <w:trHeight w:val="288"/>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30" w:lineRule="exact"/>
            </w:pPr>
            <w:r>
              <w:rPr>
                <w:rStyle w:val="115pt0"/>
              </w:rPr>
              <w:t>23</w:t>
            </w:r>
            <w:r w:rsidR="00B449F6">
              <w:rPr>
                <w:rStyle w:val="115pt0"/>
              </w:rPr>
              <w:t>.09 ,</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60" w:lineRule="exact"/>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30" w:lineRule="exact"/>
            </w:pPr>
            <w:r>
              <w:rPr>
                <w:rStyle w:val="115pt0"/>
              </w:rPr>
              <w:t>7.</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30" w:lineRule="exact"/>
            </w:pPr>
            <w:r>
              <w:rPr>
                <w:rStyle w:val="115pt0"/>
              </w:rPr>
              <w:t>Скорость химических реакций. Катализ</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30" w:lineRule="exact"/>
            </w:pPr>
            <w:proofErr w:type="spellStart"/>
            <w:r>
              <w:rPr>
                <w:rStyle w:val="115pt0"/>
              </w:rPr>
              <w:t>_§з</w:t>
            </w:r>
            <w:proofErr w:type="spellEnd"/>
            <w:r>
              <w:rPr>
                <w:rStyle w:val="115pt0"/>
              </w:rPr>
              <w:t xml:space="preserve"> </w:t>
            </w:r>
            <w:r>
              <w:rPr>
                <w:rStyle w:val="Consolas"/>
              </w:rPr>
              <w:t>_</w:t>
            </w:r>
          </w:p>
        </w:tc>
      </w:tr>
      <w:tr w:rsidR="00B449F6" w:rsidTr="00A95D42">
        <w:trPr>
          <w:trHeight w:val="322"/>
        </w:trPr>
        <w:tc>
          <w:tcPr>
            <w:tcW w:w="1008"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1"/>
              </w:rPr>
              <w:t xml:space="preserve">Тема 1. </w:t>
            </w:r>
            <w:proofErr w:type="gramStart"/>
            <w:r>
              <w:rPr>
                <w:rStyle w:val="115pt1"/>
              </w:rPr>
              <w:t>Химические</w:t>
            </w:r>
            <w:proofErr w:type="gramEnd"/>
            <w:r>
              <w:rPr>
                <w:rStyle w:val="115pt1"/>
              </w:rPr>
              <w:t xml:space="preserve"> реакций в растворах электролитов</w:t>
            </w:r>
          </w:p>
        </w:tc>
        <w:tc>
          <w:tcPr>
            <w:tcW w:w="709"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1"/>
                <w:rFonts w:eastAsia="Consolas"/>
              </w:rPr>
              <w:t>9</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283"/>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30" w:lineRule="exact"/>
            </w:pPr>
            <w:r>
              <w:rPr>
                <w:rStyle w:val="115pt0"/>
              </w:rPr>
              <w:t>28</w:t>
            </w:r>
            <w:r w:rsidR="00B449F6">
              <w:rPr>
                <w:rStyle w:val="115pt0"/>
              </w:rPr>
              <w:t>.09</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60" w:lineRule="exact"/>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30" w:lineRule="exact"/>
            </w:pPr>
            <w:r>
              <w:rPr>
                <w:rStyle w:val="115pt0"/>
              </w:rPr>
              <w:t>8.</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30" w:lineRule="exact"/>
            </w:pPr>
            <w:r>
              <w:rPr>
                <w:rStyle w:val="115pt0"/>
              </w:rPr>
              <w:t>Электролитическая диссоциация.</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30" w:lineRule="exact"/>
            </w:pPr>
            <w:r>
              <w:rPr>
                <w:rStyle w:val="115pt0"/>
              </w:rPr>
              <w:t>§4</w:t>
            </w:r>
          </w:p>
        </w:tc>
      </w:tr>
      <w:tr w:rsidR="00B449F6" w:rsidTr="00A95D42">
        <w:trPr>
          <w:trHeight w:val="533"/>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30" w:lineRule="exact"/>
            </w:pPr>
            <w:r>
              <w:rPr>
                <w:rStyle w:val="115pt0"/>
              </w:rPr>
              <w:t>30</w:t>
            </w:r>
            <w:r w:rsidR="00B449F6">
              <w:rPr>
                <w:rStyle w:val="115pt0"/>
              </w:rPr>
              <w:t>.09</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6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9.</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Основные положения Электролитической диссоциации.</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§5</w:t>
            </w:r>
          </w:p>
        </w:tc>
      </w:tr>
      <w:tr w:rsidR="00B449F6" w:rsidTr="00A95D42">
        <w:trPr>
          <w:trHeight w:val="518"/>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30" w:lineRule="exact"/>
            </w:pPr>
            <w:r>
              <w:rPr>
                <w:rStyle w:val="115pt0"/>
              </w:rPr>
              <w:t>05</w:t>
            </w:r>
            <w:r w:rsidR="00B449F6">
              <w:rPr>
                <w:rStyle w:val="115pt0"/>
              </w:rPr>
              <w:t>.10</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6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10.</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Химические свойства кислот как электролитов.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§6</w:t>
            </w:r>
          </w:p>
        </w:tc>
      </w:tr>
      <w:tr w:rsidR="00B449F6" w:rsidTr="00A95D42">
        <w:trPr>
          <w:trHeight w:val="528"/>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30" w:lineRule="exact"/>
            </w:pPr>
            <w:r>
              <w:rPr>
                <w:rStyle w:val="115pt0"/>
              </w:rPr>
              <w:t>07</w:t>
            </w:r>
            <w:r w:rsidR="00B449F6">
              <w:rPr>
                <w:rStyle w:val="115pt0"/>
              </w:rPr>
              <w:t>.10</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6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11.</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Химические свойства оснований как электролитов.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§7</w:t>
            </w:r>
          </w:p>
        </w:tc>
      </w:tr>
      <w:tr w:rsidR="00B449F6" w:rsidTr="00A95D42">
        <w:trPr>
          <w:trHeight w:val="523"/>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30" w:lineRule="exact"/>
            </w:pPr>
            <w:r>
              <w:rPr>
                <w:rStyle w:val="115pt0"/>
              </w:rPr>
              <w:t>12</w:t>
            </w:r>
            <w:r w:rsidR="00B449F6">
              <w:rPr>
                <w:rStyle w:val="115pt0"/>
              </w:rPr>
              <w:t>.10</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6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12.</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Химические свойства солей как электролитов.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§8</w:t>
            </w:r>
          </w:p>
        </w:tc>
      </w:tr>
      <w:tr w:rsidR="00B449F6" w:rsidTr="00A95D42">
        <w:trPr>
          <w:trHeight w:val="528"/>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30" w:lineRule="exact"/>
            </w:pPr>
            <w:r>
              <w:rPr>
                <w:rStyle w:val="115pt0"/>
              </w:rPr>
              <w:t>14</w:t>
            </w:r>
            <w:r w:rsidR="00B449F6">
              <w:rPr>
                <w:rStyle w:val="115pt0"/>
              </w:rPr>
              <w:t>.10</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6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13.</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Гидролиз солей.</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§9</w:t>
            </w:r>
          </w:p>
        </w:tc>
      </w:tr>
      <w:tr w:rsidR="00B449F6" w:rsidTr="00A95D42">
        <w:trPr>
          <w:trHeight w:val="557"/>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30" w:lineRule="exact"/>
            </w:pPr>
            <w:r>
              <w:rPr>
                <w:rStyle w:val="115pt0"/>
              </w:rPr>
              <w:t>19</w:t>
            </w:r>
            <w:r w:rsidR="00B449F6">
              <w:rPr>
                <w:rStyle w:val="115pt0"/>
              </w:rPr>
              <w:t>.10</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14.</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74" w:lineRule="exact"/>
            </w:pPr>
            <w:r>
              <w:rPr>
                <w:rStyle w:val="115pt0"/>
              </w:rPr>
              <w:t>Практическая работа 1. Решение экспериментальных задач по теме «Электролитическая диссоциация»</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Стр.52</w:t>
            </w:r>
          </w:p>
        </w:tc>
      </w:tr>
      <w:tr w:rsidR="00B449F6" w:rsidTr="00A95D42">
        <w:trPr>
          <w:trHeight w:val="557"/>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30" w:lineRule="exact"/>
            </w:pPr>
            <w:r>
              <w:rPr>
                <w:rStyle w:val="115pt0"/>
              </w:rPr>
              <w:t>21</w:t>
            </w:r>
            <w:r w:rsidR="00B449F6">
              <w:rPr>
                <w:rStyle w:val="115pt0"/>
              </w:rPr>
              <w:t>.10 ,</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15.</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78" w:lineRule="exact"/>
            </w:pPr>
            <w:r>
              <w:rPr>
                <w:rStyle w:val="115pt0"/>
              </w:rPr>
              <w:t>Контрольная работа по теме «Химические реакции в растворах электролитов»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557"/>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30" w:lineRule="exact"/>
            </w:pPr>
            <w:r>
              <w:rPr>
                <w:rStyle w:val="115pt0"/>
              </w:rPr>
              <w:t>26</w:t>
            </w:r>
            <w:r w:rsidR="00B449F6">
              <w:rPr>
                <w:rStyle w:val="115pt0"/>
              </w:rPr>
              <w:t>.10</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16.</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78" w:lineRule="exact"/>
            </w:pPr>
            <w:r>
              <w:rPr>
                <w:rStyle w:val="115pt0"/>
              </w:rPr>
              <w:t>Обобщение по теме «Химические реакции в растворах электролитов»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§4-9</w:t>
            </w:r>
          </w:p>
        </w:tc>
      </w:tr>
      <w:tr w:rsidR="00B449F6" w:rsidTr="00A95D42">
        <w:trPr>
          <w:trHeight w:val="288"/>
        </w:trPr>
        <w:tc>
          <w:tcPr>
            <w:tcW w:w="1008"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0"/>
              </w:rPr>
              <w:t>Тема 2. «Неметаллы и их соединения»</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0"/>
              </w:rPr>
              <w:t>25</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528"/>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30" w:lineRule="exact"/>
            </w:pPr>
            <w:r>
              <w:rPr>
                <w:rStyle w:val="115pt0"/>
              </w:rPr>
              <w:lastRenderedPageBreak/>
              <w:t>28</w:t>
            </w:r>
            <w:r w:rsidR="00B449F6">
              <w:rPr>
                <w:rStyle w:val="115pt0"/>
              </w:rPr>
              <w:t>.10</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8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17.</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Общая характеристика неметаллов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§10</w:t>
            </w:r>
          </w:p>
        </w:tc>
      </w:tr>
      <w:tr w:rsidR="00B449F6" w:rsidTr="00A95D42">
        <w:trPr>
          <w:trHeight w:val="523"/>
        </w:trPr>
        <w:tc>
          <w:tcPr>
            <w:tcW w:w="1008" w:type="dxa"/>
            <w:tcBorders>
              <w:top w:val="single" w:sz="4" w:space="0" w:color="auto"/>
              <w:left w:val="single" w:sz="4" w:space="0" w:color="auto"/>
            </w:tcBorders>
            <w:shd w:val="clear" w:color="auto" w:fill="FFFFFF"/>
          </w:tcPr>
          <w:p w:rsidR="00B449F6" w:rsidRDefault="00CC419F" w:rsidP="00CC419F">
            <w:pPr>
              <w:pStyle w:val="1"/>
              <w:shd w:val="clear" w:color="auto" w:fill="auto"/>
              <w:spacing w:line="230" w:lineRule="exact"/>
            </w:pPr>
            <w:r>
              <w:rPr>
                <w:rStyle w:val="115pt0"/>
              </w:rPr>
              <w:t>09</w:t>
            </w:r>
            <w:r w:rsidR="00B449F6">
              <w:rPr>
                <w:rStyle w:val="115pt0"/>
              </w:rPr>
              <w:t>.1</w:t>
            </w:r>
            <w:r>
              <w:rPr>
                <w:rStyle w:val="115pt0"/>
              </w:rPr>
              <w:t>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18.</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Общая характеристика элементов У11</w:t>
            </w:r>
            <w:proofErr w:type="gramStart"/>
            <w:r>
              <w:rPr>
                <w:rStyle w:val="115pt0"/>
              </w:rPr>
              <w:t>А-</w:t>
            </w:r>
            <w:proofErr w:type="gramEnd"/>
            <w:r>
              <w:rPr>
                <w:rStyle w:val="115pt0"/>
              </w:rPr>
              <w:t xml:space="preserve"> группы - галогенов.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§11</w:t>
            </w:r>
          </w:p>
        </w:tc>
      </w:tr>
      <w:tr w:rsidR="00B449F6" w:rsidTr="00A95D42">
        <w:trPr>
          <w:trHeight w:val="523"/>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30" w:lineRule="exact"/>
            </w:pPr>
            <w:r>
              <w:rPr>
                <w:rStyle w:val="115pt0"/>
              </w:rPr>
              <w:t>11</w:t>
            </w:r>
            <w:r w:rsidR="00B449F6">
              <w:rPr>
                <w:rStyle w:val="115pt0"/>
              </w:rPr>
              <w:t>.11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19.</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Соединения галогенов.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§12</w:t>
            </w:r>
          </w:p>
        </w:tc>
      </w:tr>
      <w:tr w:rsidR="00B449F6" w:rsidTr="00A95D42">
        <w:trPr>
          <w:trHeight w:val="518"/>
        </w:trPr>
        <w:tc>
          <w:tcPr>
            <w:tcW w:w="1008" w:type="dxa"/>
            <w:tcBorders>
              <w:top w:val="single" w:sz="4" w:space="0" w:color="auto"/>
              <w:left w:val="single" w:sz="4" w:space="0" w:color="auto"/>
            </w:tcBorders>
            <w:shd w:val="clear" w:color="auto" w:fill="FFFFFF"/>
            <w:vAlign w:val="center"/>
          </w:tcPr>
          <w:p w:rsidR="00B449F6" w:rsidRDefault="00B449F6" w:rsidP="00CC419F">
            <w:pPr>
              <w:pStyle w:val="1"/>
              <w:shd w:val="clear" w:color="auto" w:fill="auto"/>
              <w:spacing w:line="230" w:lineRule="exact"/>
            </w:pPr>
            <w:r>
              <w:rPr>
                <w:rStyle w:val="115pt0"/>
              </w:rPr>
              <w:t>1</w:t>
            </w:r>
            <w:r w:rsidR="00CC419F">
              <w:rPr>
                <w:rStyle w:val="115pt0"/>
              </w:rPr>
              <w:t>6</w:t>
            </w:r>
            <w:r>
              <w:rPr>
                <w:rStyle w:val="115pt0"/>
              </w:rPr>
              <w:t>.11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20.</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Практическая работа 2. Изучение свойств соляной кислоты.</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Стр.72</w:t>
            </w:r>
          </w:p>
        </w:tc>
      </w:tr>
      <w:tr w:rsidR="00B449F6" w:rsidTr="00A95D42">
        <w:trPr>
          <w:trHeight w:val="528"/>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30" w:lineRule="exact"/>
            </w:pPr>
            <w:r>
              <w:rPr>
                <w:rStyle w:val="115pt0"/>
              </w:rPr>
              <w:t>18</w:t>
            </w:r>
            <w:r w:rsidR="00B449F6">
              <w:rPr>
                <w:rStyle w:val="115pt0"/>
              </w:rPr>
              <w:t>.11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21.</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Гал0гены. Сера;</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§13</w:t>
            </w:r>
          </w:p>
        </w:tc>
      </w:tr>
      <w:tr w:rsidR="00B449F6" w:rsidTr="00A95D42">
        <w:trPr>
          <w:trHeight w:val="523"/>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30" w:lineRule="exact"/>
            </w:pPr>
            <w:r>
              <w:rPr>
                <w:rStyle w:val="115pt0"/>
              </w:rPr>
              <w:t>23</w:t>
            </w:r>
            <w:r w:rsidR="00B449F6">
              <w:rPr>
                <w:rStyle w:val="115pt0"/>
              </w:rPr>
              <w:t>.11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22.</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Сероводород и сульфиды</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§14</w:t>
            </w:r>
          </w:p>
        </w:tc>
      </w:tr>
      <w:tr w:rsidR="00B449F6" w:rsidTr="00A95D42">
        <w:trPr>
          <w:trHeight w:val="533"/>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30" w:lineRule="exact"/>
            </w:pPr>
            <w:r>
              <w:rPr>
                <w:rStyle w:val="115pt0"/>
              </w:rPr>
              <w:t>25</w:t>
            </w:r>
            <w:r w:rsidR="00B449F6">
              <w:rPr>
                <w:rStyle w:val="115pt0"/>
              </w:rPr>
              <w:t>.11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23.</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0"/>
              </w:rPr>
              <w:t>Кислородные соединения серы.</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§15</w:t>
            </w:r>
          </w:p>
        </w:tc>
      </w:tr>
      <w:tr w:rsidR="00B449F6" w:rsidTr="00A95D42">
        <w:trPr>
          <w:trHeight w:val="547"/>
        </w:trPr>
        <w:tc>
          <w:tcPr>
            <w:tcW w:w="1008" w:type="dxa"/>
            <w:tcBorders>
              <w:top w:val="single" w:sz="4" w:space="0" w:color="auto"/>
              <w:left w:val="single" w:sz="4" w:space="0" w:color="auto"/>
              <w:bottom w:val="single" w:sz="4" w:space="0" w:color="auto"/>
            </w:tcBorders>
            <w:shd w:val="clear" w:color="auto" w:fill="FFFFFF"/>
          </w:tcPr>
          <w:p w:rsidR="00B449F6" w:rsidRDefault="00CC419F" w:rsidP="00195C3F">
            <w:pPr>
              <w:pStyle w:val="1"/>
              <w:shd w:val="clear" w:color="auto" w:fill="auto"/>
              <w:spacing w:line="230" w:lineRule="exact"/>
            </w:pPr>
            <w:r>
              <w:rPr>
                <w:rStyle w:val="115pt0"/>
              </w:rPr>
              <w:t>30</w:t>
            </w:r>
            <w:r w:rsidR="00B449F6">
              <w:rPr>
                <w:rStyle w:val="115pt0"/>
              </w:rPr>
              <w:t>.12</w:t>
            </w:r>
          </w:p>
        </w:tc>
        <w:tc>
          <w:tcPr>
            <w:tcW w:w="845" w:type="dxa"/>
            <w:tcBorders>
              <w:top w:val="single" w:sz="4" w:space="0" w:color="auto"/>
              <w:left w:val="single" w:sz="4" w:space="0" w:color="auto"/>
              <w:bottom w:val="single" w:sz="4" w:space="0" w:color="auto"/>
            </w:tcBorders>
            <w:shd w:val="clear" w:color="auto" w:fill="FFFFFF"/>
          </w:tcPr>
          <w:p w:rsidR="00B449F6" w:rsidRDefault="00B449F6" w:rsidP="00195C3F">
            <w:pPr>
              <w:pStyle w:val="1"/>
              <w:shd w:val="clear" w:color="auto" w:fill="auto"/>
              <w:spacing w:line="130" w:lineRule="exact"/>
            </w:pPr>
          </w:p>
        </w:tc>
        <w:tc>
          <w:tcPr>
            <w:tcW w:w="992" w:type="dxa"/>
            <w:tcBorders>
              <w:top w:val="single" w:sz="4" w:space="0" w:color="auto"/>
              <w:left w:val="single" w:sz="4" w:space="0" w:color="auto"/>
              <w:bottom w:val="single" w:sz="4" w:space="0" w:color="auto"/>
            </w:tcBorders>
            <w:shd w:val="clear" w:color="auto" w:fill="FFFFFF"/>
          </w:tcPr>
          <w:p w:rsidR="00B449F6" w:rsidRDefault="00B449F6" w:rsidP="00195C3F">
            <w:pPr>
              <w:pStyle w:val="1"/>
              <w:shd w:val="clear" w:color="auto" w:fill="auto"/>
              <w:spacing w:line="230" w:lineRule="exact"/>
            </w:pPr>
            <w:r>
              <w:rPr>
                <w:rStyle w:val="115pt0"/>
              </w:rPr>
              <w:t>24.</w:t>
            </w:r>
          </w:p>
        </w:tc>
        <w:tc>
          <w:tcPr>
            <w:tcW w:w="5103" w:type="dxa"/>
            <w:gridSpan w:val="2"/>
            <w:tcBorders>
              <w:top w:val="single" w:sz="4" w:space="0" w:color="auto"/>
              <w:left w:val="single" w:sz="4" w:space="0" w:color="auto"/>
              <w:bottom w:val="single" w:sz="4" w:space="0" w:color="auto"/>
            </w:tcBorders>
            <w:shd w:val="clear" w:color="auto" w:fill="FFFFFF"/>
          </w:tcPr>
          <w:p w:rsidR="00B449F6" w:rsidRDefault="00B449F6" w:rsidP="00195C3F">
            <w:pPr>
              <w:pStyle w:val="1"/>
              <w:shd w:val="clear" w:color="auto" w:fill="auto"/>
              <w:spacing w:line="230" w:lineRule="exact"/>
            </w:pPr>
            <w:r>
              <w:rPr>
                <w:rStyle w:val="115pt0"/>
              </w:rPr>
              <w:t>Практическая работа 3. Изучение свойств серной кислоты.</w:t>
            </w:r>
          </w:p>
        </w:tc>
        <w:tc>
          <w:tcPr>
            <w:tcW w:w="709" w:type="dxa"/>
            <w:tcBorders>
              <w:top w:val="single" w:sz="4" w:space="0" w:color="auto"/>
              <w:left w:val="single" w:sz="4" w:space="0" w:color="auto"/>
              <w:bottom w:val="single" w:sz="4" w:space="0" w:color="auto"/>
            </w:tcBorders>
            <w:shd w:val="clear" w:color="auto" w:fill="FFFFFF"/>
            <w:vAlign w:val="center"/>
          </w:tcPr>
          <w:p w:rsidR="00B449F6" w:rsidRDefault="00B449F6" w:rsidP="00195C3F">
            <w:pPr>
              <w:pStyle w:val="1"/>
              <w:shd w:val="clear" w:color="auto" w:fill="auto"/>
              <w:spacing w:line="230" w:lineRule="exact"/>
            </w:pPr>
            <w:r>
              <w:rPr>
                <w:rStyle w:val="115pt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9F6" w:rsidRDefault="00B449F6" w:rsidP="00195C3F">
            <w:pPr>
              <w:pStyle w:val="1"/>
              <w:shd w:val="clear" w:color="auto" w:fill="auto"/>
              <w:spacing w:line="230" w:lineRule="exact"/>
            </w:pPr>
            <w:r>
              <w:rPr>
                <w:rStyle w:val="115pt0"/>
              </w:rPr>
              <w:t>Стр.86</w:t>
            </w:r>
          </w:p>
        </w:tc>
      </w:tr>
      <w:tr w:rsidR="00B449F6" w:rsidTr="00A95D42">
        <w:trPr>
          <w:trHeight w:val="566"/>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40" w:lineRule="exact"/>
            </w:pPr>
            <w:r>
              <w:rPr>
                <w:rStyle w:val="12pt"/>
              </w:rPr>
              <w:t>02</w:t>
            </w:r>
            <w:r w:rsidR="00B449F6">
              <w:rPr>
                <w:rStyle w:val="12pt"/>
              </w:rPr>
              <w:t xml:space="preserve">.12 </w:t>
            </w:r>
          </w:p>
        </w:tc>
        <w:tc>
          <w:tcPr>
            <w:tcW w:w="845"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25.</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Общая характеристика элементов УА группы. Азот.</w:t>
            </w:r>
          </w:p>
          <w:p w:rsidR="00B449F6" w:rsidRDefault="00B449F6" w:rsidP="00195C3F">
            <w:pPr>
              <w:pStyle w:val="1"/>
              <w:shd w:val="clear" w:color="auto" w:fill="auto"/>
              <w:spacing w:line="240" w:lineRule="exact"/>
            </w:pP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§16</w:t>
            </w:r>
          </w:p>
        </w:tc>
      </w:tr>
      <w:tr w:rsidR="00B449F6" w:rsidTr="00A95D42">
        <w:trPr>
          <w:trHeight w:val="528"/>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40" w:lineRule="exact"/>
            </w:pPr>
            <w:r>
              <w:rPr>
                <w:rStyle w:val="12pt"/>
              </w:rPr>
              <w:t>07</w:t>
            </w:r>
            <w:r w:rsidR="00B449F6">
              <w:rPr>
                <w:rStyle w:val="12pt"/>
              </w:rPr>
              <w:t>.12</w:t>
            </w:r>
          </w:p>
        </w:tc>
        <w:tc>
          <w:tcPr>
            <w:tcW w:w="845"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26.</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Аммиак. Соли аммония</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§17</w:t>
            </w:r>
          </w:p>
        </w:tc>
      </w:tr>
      <w:tr w:rsidR="00B449F6" w:rsidTr="00A95D42">
        <w:trPr>
          <w:trHeight w:val="638"/>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40" w:lineRule="exact"/>
            </w:pPr>
            <w:r>
              <w:rPr>
                <w:rStyle w:val="12pt"/>
              </w:rPr>
              <w:t>09</w:t>
            </w:r>
            <w:r w:rsidR="00B449F6">
              <w:rPr>
                <w:rStyle w:val="12pt"/>
              </w:rPr>
              <w:t xml:space="preserve">.12 </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8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27.</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324" w:lineRule="exact"/>
            </w:pPr>
            <w:r>
              <w:rPr>
                <w:rStyle w:val="12pt"/>
              </w:rPr>
              <w:t>Практическая работа 4. Получение аммиака и изучение его свойств.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Стр. 94</w:t>
            </w:r>
          </w:p>
        </w:tc>
      </w:tr>
      <w:tr w:rsidR="00B449F6" w:rsidTr="00A95D42">
        <w:trPr>
          <w:trHeight w:val="528"/>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40" w:lineRule="exact"/>
            </w:pPr>
            <w:r>
              <w:rPr>
                <w:rStyle w:val="12pt"/>
              </w:rPr>
              <w:t>14</w:t>
            </w:r>
            <w:r w:rsidR="00B449F6">
              <w:rPr>
                <w:rStyle w:val="12pt"/>
              </w:rPr>
              <w:t xml:space="preserve">.12 </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80" w:lineRule="exact"/>
            </w:pPr>
          </w:p>
        </w:tc>
        <w:tc>
          <w:tcPr>
            <w:tcW w:w="992"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28.</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Кислородные соединения азота</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§18</w:t>
            </w:r>
          </w:p>
        </w:tc>
      </w:tr>
      <w:tr w:rsidR="00B449F6" w:rsidTr="00A95D42">
        <w:trPr>
          <w:trHeight w:val="523"/>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40" w:lineRule="exact"/>
            </w:pPr>
            <w:r>
              <w:rPr>
                <w:rStyle w:val="12pt"/>
              </w:rPr>
              <w:t>16</w:t>
            </w:r>
            <w:r w:rsidR="00B449F6">
              <w:rPr>
                <w:rStyle w:val="12pt"/>
              </w:rPr>
              <w:t xml:space="preserve">.12 </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8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29.</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Фосфор и его соединения</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§19</w:t>
            </w:r>
          </w:p>
        </w:tc>
      </w:tr>
      <w:tr w:rsidR="00B449F6" w:rsidTr="00A95D42">
        <w:trPr>
          <w:trHeight w:val="528"/>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40" w:lineRule="exact"/>
            </w:pPr>
            <w:r>
              <w:rPr>
                <w:rStyle w:val="12pt"/>
              </w:rPr>
              <w:t>21</w:t>
            </w:r>
            <w:r w:rsidR="00B449F6">
              <w:rPr>
                <w:rStyle w:val="12pt"/>
              </w:rPr>
              <w:t xml:space="preserve">.12 </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30.</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Общая характеристика элементов 1УА-группы. углерод</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§20</w:t>
            </w:r>
          </w:p>
        </w:tc>
      </w:tr>
      <w:tr w:rsidR="00B449F6" w:rsidTr="00A95D42">
        <w:trPr>
          <w:trHeight w:val="523"/>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40" w:lineRule="exact"/>
            </w:pPr>
            <w:r>
              <w:rPr>
                <w:rStyle w:val="12pt"/>
              </w:rPr>
              <w:t>23</w:t>
            </w:r>
            <w:r w:rsidR="00B449F6">
              <w:rPr>
                <w:rStyle w:val="12pt"/>
              </w:rPr>
              <w:t xml:space="preserve">12 </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8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31.</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Кислородные соединения углерода</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§21</w:t>
            </w:r>
          </w:p>
        </w:tc>
      </w:tr>
      <w:tr w:rsidR="00B449F6" w:rsidTr="00A95D42">
        <w:trPr>
          <w:trHeight w:val="638"/>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40" w:lineRule="exact"/>
            </w:pPr>
            <w:r>
              <w:rPr>
                <w:rStyle w:val="12pt"/>
              </w:rPr>
              <w:t>30</w:t>
            </w:r>
            <w:r w:rsidR="00B449F6">
              <w:rPr>
                <w:rStyle w:val="12pt"/>
              </w:rPr>
              <w:t>.01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32.</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319" w:lineRule="exact"/>
            </w:pPr>
            <w:r>
              <w:rPr>
                <w:rStyle w:val="12pt"/>
              </w:rPr>
              <w:t>Практическая работа 5. Получение углекислого газа. Качественная реакция на карбонат-ион.</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Стр.115</w:t>
            </w:r>
          </w:p>
        </w:tc>
      </w:tr>
      <w:tr w:rsidR="00B449F6" w:rsidTr="00A95D42">
        <w:trPr>
          <w:trHeight w:val="533"/>
        </w:trPr>
        <w:tc>
          <w:tcPr>
            <w:tcW w:w="1008" w:type="dxa"/>
            <w:tcBorders>
              <w:top w:val="single" w:sz="4" w:space="0" w:color="auto"/>
              <w:left w:val="single" w:sz="4" w:space="0" w:color="auto"/>
            </w:tcBorders>
            <w:shd w:val="clear" w:color="auto" w:fill="FFFFFF"/>
            <w:vAlign w:val="center"/>
          </w:tcPr>
          <w:p w:rsidR="00B449F6" w:rsidRDefault="00CC419F" w:rsidP="00CC419F">
            <w:pPr>
              <w:pStyle w:val="1"/>
              <w:shd w:val="clear" w:color="auto" w:fill="auto"/>
              <w:spacing w:line="240" w:lineRule="exact"/>
            </w:pPr>
            <w:r>
              <w:rPr>
                <w:rStyle w:val="12pt"/>
              </w:rPr>
              <w:t>13</w:t>
            </w:r>
            <w:r w:rsidR="00B449F6">
              <w:rPr>
                <w:rStyle w:val="12pt"/>
              </w:rPr>
              <w:t>.</w:t>
            </w:r>
            <w:r>
              <w:rPr>
                <w:rStyle w:val="12pt"/>
              </w:rPr>
              <w:t>0</w:t>
            </w:r>
            <w:r w:rsidR="00B449F6">
              <w:rPr>
                <w:rStyle w:val="12pt"/>
              </w:rPr>
              <w:t>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33.</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Углеводороды</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§22</w:t>
            </w:r>
          </w:p>
        </w:tc>
      </w:tr>
      <w:tr w:rsidR="00B449F6" w:rsidTr="00A95D42">
        <w:trPr>
          <w:trHeight w:val="523"/>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40" w:lineRule="exact"/>
            </w:pPr>
            <w:r>
              <w:rPr>
                <w:rStyle w:val="12pt"/>
              </w:rPr>
              <w:t>18</w:t>
            </w:r>
            <w:r w:rsidR="00B449F6">
              <w:rPr>
                <w:rStyle w:val="12pt"/>
              </w:rPr>
              <w:t>.01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34.</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Кислородсодержащие органические соединения.</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§23</w:t>
            </w:r>
          </w:p>
        </w:tc>
      </w:tr>
      <w:tr w:rsidR="00B449F6" w:rsidTr="00A95D42">
        <w:trPr>
          <w:trHeight w:val="523"/>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40" w:lineRule="exact"/>
            </w:pPr>
            <w:r>
              <w:rPr>
                <w:rStyle w:val="12pt"/>
              </w:rPr>
              <w:t>20</w:t>
            </w:r>
            <w:r w:rsidR="00B449F6">
              <w:rPr>
                <w:rStyle w:val="12pt"/>
              </w:rPr>
              <w:t>.01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35.</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Кремний и его соединения</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§24</w:t>
            </w:r>
          </w:p>
        </w:tc>
      </w:tr>
      <w:tr w:rsidR="00B449F6" w:rsidTr="00A95D42">
        <w:trPr>
          <w:trHeight w:val="523"/>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40" w:lineRule="exact"/>
            </w:pPr>
            <w:r>
              <w:rPr>
                <w:rStyle w:val="12pt"/>
              </w:rPr>
              <w:t>25</w:t>
            </w:r>
            <w:r w:rsidR="00B449F6">
              <w:rPr>
                <w:rStyle w:val="12pt"/>
              </w:rPr>
              <w:t xml:space="preserve">.01 </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36.</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Силикатная промышленность</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§25</w:t>
            </w:r>
          </w:p>
        </w:tc>
      </w:tr>
      <w:tr w:rsidR="00B449F6" w:rsidTr="00A95D42">
        <w:trPr>
          <w:trHeight w:val="528"/>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40" w:lineRule="exact"/>
            </w:pPr>
            <w:r>
              <w:rPr>
                <w:rStyle w:val="12pt"/>
              </w:rPr>
              <w:t>27</w:t>
            </w:r>
            <w:r w:rsidR="00B449F6">
              <w:rPr>
                <w:rStyle w:val="12pt"/>
              </w:rPr>
              <w:t>.01</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3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37.</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Получение неметаллов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§26</w:t>
            </w:r>
          </w:p>
        </w:tc>
      </w:tr>
      <w:tr w:rsidR="00B449F6" w:rsidTr="00A95D42">
        <w:trPr>
          <w:trHeight w:val="523"/>
        </w:trPr>
        <w:tc>
          <w:tcPr>
            <w:tcW w:w="1008" w:type="dxa"/>
            <w:tcBorders>
              <w:top w:val="single" w:sz="4" w:space="0" w:color="auto"/>
              <w:left w:val="single" w:sz="4" w:space="0" w:color="auto"/>
            </w:tcBorders>
            <w:shd w:val="clear" w:color="auto" w:fill="FFFFFF"/>
          </w:tcPr>
          <w:p w:rsidR="00B449F6" w:rsidRDefault="00CC419F" w:rsidP="00CC419F">
            <w:pPr>
              <w:pStyle w:val="1"/>
              <w:shd w:val="clear" w:color="auto" w:fill="auto"/>
              <w:spacing w:line="240" w:lineRule="exact"/>
            </w:pPr>
            <w:r>
              <w:rPr>
                <w:rStyle w:val="12pt"/>
              </w:rPr>
              <w:t>01</w:t>
            </w:r>
            <w:r w:rsidR="00B449F6">
              <w:rPr>
                <w:rStyle w:val="12pt"/>
              </w:rPr>
              <w:t>.0</w:t>
            </w:r>
            <w:r>
              <w:rPr>
                <w:rStyle w:val="12pt"/>
              </w:rPr>
              <w:t>2</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38.</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Получение важнейших химических соединений неметаллов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§27</w:t>
            </w:r>
          </w:p>
        </w:tc>
      </w:tr>
      <w:tr w:rsidR="00B449F6" w:rsidTr="00A95D42">
        <w:trPr>
          <w:trHeight w:val="566"/>
        </w:trPr>
        <w:tc>
          <w:tcPr>
            <w:tcW w:w="1008" w:type="dxa"/>
            <w:tcBorders>
              <w:top w:val="single" w:sz="4" w:space="0" w:color="auto"/>
              <w:left w:val="single" w:sz="4" w:space="0" w:color="auto"/>
            </w:tcBorders>
            <w:shd w:val="clear" w:color="auto" w:fill="FFFFFF"/>
            <w:vAlign w:val="center"/>
          </w:tcPr>
          <w:p w:rsidR="00B449F6" w:rsidRDefault="00CC419F" w:rsidP="00195C3F">
            <w:pPr>
              <w:pStyle w:val="1"/>
              <w:shd w:val="clear" w:color="auto" w:fill="auto"/>
              <w:spacing w:line="240" w:lineRule="exact"/>
            </w:pPr>
            <w:r>
              <w:rPr>
                <w:rStyle w:val="12pt"/>
              </w:rPr>
              <w:t>03</w:t>
            </w:r>
            <w:r w:rsidR="00B449F6">
              <w:rPr>
                <w:rStyle w:val="12pt"/>
              </w:rPr>
              <w:t>.0</w:t>
            </w:r>
            <w:r>
              <w:rPr>
                <w:rStyle w:val="12pt"/>
              </w:rPr>
              <w:t>2</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39.</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78" w:lineRule="exact"/>
            </w:pPr>
            <w:r>
              <w:rPr>
                <w:rStyle w:val="12pt"/>
              </w:rPr>
              <w:t>Решение расчетных задач по теме «Неметаллы и их соединения »</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283"/>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40" w:lineRule="exact"/>
            </w:pPr>
            <w:r>
              <w:rPr>
                <w:rStyle w:val="12pt"/>
              </w:rPr>
              <w:t>08</w:t>
            </w:r>
            <w:r w:rsidR="00B449F6">
              <w:rPr>
                <w:rStyle w:val="12pt"/>
              </w:rPr>
              <w:t>.02</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40.</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Обобщение по теме «Неметаллы и их соединения»</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§10-27</w:t>
            </w:r>
          </w:p>
        </w:tc>
      </w:tr>
      <w:tr w:rsidR="00B449F6" w:rsidTr="00A95D42">
        <w:trPr>
          <w:trHeight w:val="283"/>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40" w:lineRule="exact"/>
            </w:pPr>
            <w:r>
              <w:rPr>
                <w:rStyle w:val="12pt"/>
              </w:rPr>
              <w:t>10</w:t>
            </w:r>
            <w:r w:rsidR="00B449F6">
              <w:rPr>
                <w:rStyle w:val="12pt"/>
              </w:rPr>
              <w:t>.02</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41.</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Контрольная работа по теме «Неметаллы и их соединения»</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490"/>
        </w:trPr>
        <w:tc>
          <w:tcPr>
            <w:tcW w:w="1008"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0"/>
              </w:rPr>
              <w:t>Тема 3. «Металлы и их соединения»</w:t>
            </w:r>
          </w:p>
        </w:tc>
        <w:tc>
          <w:tcPr>
            <w:tcW w:w="709"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0"/>
              </w:rPr>
              <w:t>15</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283"/>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40" w:lineRule="exact"/>
            </w:pPr>
            <w:r>
              <w:rPr>
                <w:rStyle w:val="12pt"/>
              </w:rPr>
              <w:lastRenderedPageBreak/>
              <w:t>15</w:t>
            </w:r>
            <w:r w:rsidR="00B449F6">
              <w:rPr>
                <w:rStyle w:val="12pt"/>
              </w:rPr>
              <w:t>.02</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42.</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Общая характеристика металлов</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§28</w:t>
            </w:r>
          </w:p>
        </w:tc>
      </w:tr>
      <w:tr w:rsidR="00B449F6" w:rsidTr="00A95D42">
        <w:trPr>
          <w:trHeight w:val="562"/>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78" w:lineRule="exact"/>
            </w:pPr>
            <w:r>
              <w:rPr>
                <w:rStyle w:val="12pt"/>
              </w:rPr>
              <w:t>17.02 , 22</w:t>
            </w:r>
            <w:r w:rsidR="00B449F6">
              <w:rPr>
                <w:rStyle w:val="12pt"/>
              </w:rPr>
              <w:t>.02</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43-44.</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Химические свойства металлов.</w:t>
            </w:r>
          </w:p>
        </w:tc>
        <w:tc>
          <w:tcPr>
            <w:tcW w:w="709"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§29</w:t>
            </w:r>
          </w:p>
        </w:tc>
      </w:tr>
      <w:tr w:rsidR="00B449F6" w:rsidTr="00A95D42">
        <w:trPr>
          <w:trHeight w:val="278"/>
        </w:trPr>
        <w:tc>
          <w:tcPr>
            <w:tcW w:w="1008" w:type="dxa"/>
            <w:tcBorders>
              <w:top w:val="single" w:sz="4" w:space="0" w:color="auto"/>
              <w:left w:val="single" w:sz="4" w:space="0" w:color="auto"/>
            </w:tcBorders>
            <w:shd w:val="clear" w:color="auto" w:fill="FFFFFF"/>
            <w:vAlign w:val="bottom"/>
          </w:tcPr>
          <w:p w:rsidR="00B449F6" w:rsidRDefault="00CC419F" w:rsidP="00CC419F">
            <w:pPr>
              <w:pStyle w:val="1"/>
              <w:shd w:val="clear" w:color="auto" w:fill="auto"/>
              <w:spacing w:line="240" w:lineRule="exact"/>
            </w:pPr>
            <w:r>
              <w:rPr>
                <w:rStyle w:val="12pt"/>
              </w:rPr>
              <w:t>01</w:t>
            </w:r>
            <w:r w:rsidR="00B449F6">
              <w:rPr>
                <w:rStyle w:val="12pt"/>
              </w:rPr>
              <w:t>.0</w:t>
            </w:r>
            <w:r>
              <w:rPr>
                <w:rStyle w:val="12pt"/>
              </w:rPr>
              <w:t>3</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80" w:lineRule="exact"/>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45.</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Общая характеристика элементов 1А-группы.</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§30</w:t>
            </w:r>
          </w:p>
        </w:tc>
      </w:tr>
      <w:tr w:rsidR="00B449F6" w:rsidTr="00A95D42">
        <w:trPr>
          <w:trHeight w:val="278"/>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40" w:lineRule="exact"/>
            </w:pPr>
            <w:r>
              <w:rPr>
                <w:rStyle w:val="12pt"/>
              </w:rPr>
              <w:t>03</w:t>
            </w:r>
            <w:r w:rsidR="00B449F6">
              <w:rPr>
                <w:rStyle w:val="12pt"/>
              </w:rPr>
              <w:t>.03</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80" w:lineRule="exact"/>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46.</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Общая характеристика элементов ПА-группы.</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§31</w:t>
            </w:r>
          </w:p>
        </w:tc>
      </w:tr>
      <w:tr w:rsidR="00B449F6" w:rsidTr="00A95D42">
        <w:trPr>
          <w:trHeight w:val="283"/>
        </w:trPr>
        <w:tc>
          <w:tcPr>
            <w:tcW w:w="1008" w:type="dxa"/>
            <w:tcBorders>
              <w:top w:val="single" w:sz="4" w:space="0" w:color="auto"/>
              <w:left w:val="single" w:sz="4" w:space="0" w:color="auto"/>
            </w:tcBorders>
            <w:shd w:val="clear" w:color="auto" w:fill="FFFFFF"/>
            <w:vAlign w:val="bottom"/>
          </w:tcPr>
          <w:p w:rsidR="00B449F6" w:rsidRDefault="00CC419F" w:rsidP="00CC419F">
            <w:pPr>
              <w:pStyle w:val="1"/>
              <w:shd w:val="clear" w:color="auto" w:fill="auto"/>
              <w:spacing w:line="240" w:lineRule="exact"/>
            </w:pPr>
            <w:r>
              <w:rPr>
                <w:rStyle w:val="12pt"/>
              </w:rPr>
              <w:t>10</w:t>
            </w:r>
            <w:r w:rsidR="00B449F6">
              <w:rPr>
                <w:rStyle w:val="12pt"/>
              </w:rPr>
              <w:t>.0</w:t>
            </w:r>
            <w:r>
              <w:rPr>
                <w:rStyle w:val="12pt"/>
              </w:rPr>
              <w:t>3</w:t>
            </w:r>
          </w:p>
        </w:tc>
        <w:tc>
          <w:tcPr>
            <w:tcW w:w="845"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80" w:lineRule="exact"/>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47.</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Жесткость воды и способы её устранения.</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§32</w:t>
            </w:r>
          </w:p>
        </w:tc>
      </w:tr>
      <w:tr w:rsidR="00B449F6" w:rsidTr="00A95D42">
        <w:trPr>
          <w:trHeight w:val="562"/>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40" w:lineRule="exact"/>
            </w:pPr>
            <w:r>
              <w:rPr>
                <w:rStyle w:val="12pt"/>
              </w:rPr>
              <w:t>17</w:t>
            </w:r>
            <w:r w:rsidR="00B449F6">
              <w:rPr>
                <w:rStyle w:val="12pt"/>
              </w:rPr>
              <w:t>.03</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48.</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74" w:lineRule="exact"/>
            </w:pPr>
            <w:r>
              <w:rPr>
                <w:rStyle w:val="12pt"/>
              </w:rPr>
              <w:t>Практическая работа 6. Жесткость воды и способы её устранения</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Стр. 166</w:t>
            </w:r>
          </w:p>
        </w:tc>
      </w:tr>
      <w:tr w:rsidR="00B449F6" w:rsidTr="00A95D42">
        <w:trPr>
          <w:trHeight w:val="648"/>
        </w:trPr>
        <w:tc>
          <w:tcPr>
            <w:tcW w:w="1008" w:type="dxa"/>
            <w:tcBorders>
              <w:top w:val="single" w:sz="4" w:space="0" w:color="auto"/>
              <w:left w:val="single" w:sz="4" w:space="0" w:color="auto"/>
            </w:tcBorders>
            <w:shd w:val="clear" w:color="auto" w:fill="FFFFFF"/>
          </w:tcPr>
          <w:p w:rsidR="00B449F6" w:rsidRDefault="00CC419F" w:rsidP="00195C3F">
            <w:pPr>
              <w:pStyle w:val="1"/>
              <w:shd w:val="clear" w:color="auto" w:fill="auto"/>
              <w:spacing w:line="240" w:lineRule="exact"/>
            </w:pPr>
            <w:r>
              <w:rPr>
                <w:rStyle w:val="12pt"/>
              </w:rPr>
              <w:t>22</w:t>
            </w:r>
            <w:r w:rsidR="00B449F6">
              <w:rPr>
                <w:rStyle w:val="12pt"/>
              </w:rPr>
              <w:t>.03</w:t>
            </w:r>
          </w:p>
        </w:tc>
        <w:tc>
          <w:tcPr>
            <w:tcW w:w="845"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49.</w:t>
            </w:r>
          </w:p>
        </w:tc>
        <w:tc>
          <w:tcPr>
            <w:tcW w:w="5103"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Алюминий и его соединения.</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§33</w:t>
            </w:r>
          </w:p>
        </w:tc>
      </w:tr>
      <w:tr w:rsidR="00B449F6" w:rsidTr="00A95D42">
        <w:trPr>
          <w:trHeight w:val="288"/>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40" w:lineRule="exact"/>
            </w:pPr>
            <w:r>
              <w:rPr>
                <w:rStyle w:val="12pt"/>
              </w:rPr>
              <w:t>24</w:t>
            </w:r>
            <w:r w:rsidR="00B449F6">
              <w:rPr>
                <w:rStyle w:val="12pt"/>
              </w:rPr>
              <w:t>.03</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50.</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Железо и его соединения</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 xml:space="preserve">1 </w:t>
            </w:r>
            <w:r>
              <w:rPr>
                <w:rStyle w:val="4pt"/>
              </w:rPr>
              <w:t>-</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§34</w:t>
            </w:r>
          </w:p>
        </w:tc>
      </w:tr>
      <w:tr w:rsidR="00B449F6" w:rsidTr="00A95D42">
        <w:trPr>
          <w:trHeight w:val="557"/>
        </w:trPr>
        <w:tc>
          <w:tcPr>
            <w:tcW w:w="1008" w:type="dxa"/>
            <w:tcBorders>
              <w:top w:val="single" w:sz="4" w:space="0" w:color="auto"/>
              <w:left w:val="single" w:sz="4" w:space="0" w:color="auto"/>
            </w:tcBorders>
            <w:shd w:val="clear" w:color="auto" w:fill="FFFFFF"/>
          </w:tcPr>
          <w:p w:rsidR="00B449F6" w:rsidRDefault="00CC419F" w:rsidP="00CC419F">
            <w:pPr>
              <w:pStyle w:val="1"/>
              <w:shd w:val="clear" w:color="auto" w:fill="auto"/>
              <w:spacing w:line="240" w:lineRule="exact"/>
            </w:pPr>
            <w:r>
              <w:rPr>
                <w:rStyle w:val="12pt"/>
              </w:rPr>
              <w:t>05</w:t>
            </w:r>
            <w:r w:rsidR="00B449F6">
              <w:rPr>
                <w:rStyle w:val="12pt"/>
              </w:rPr>
              <w:t>.0</w:t>
            </w:r>
            <w:r>
              <w:rPr>
                <w:rStyle w:val="12pt"/>
              </w:rPr>
              <w:t>4</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51.</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71" w:lineRule="exact"/>
            </w:pPr>
            <w:r>
              <w:rPr>
                <w:rStyle w:val="12pt"/>
              </w:rPr>
              <w:t>Практическая работа 7. Решение экспериментальных задач по теме «Металлы»</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Стр. 17'</w:t>
            </w:r>
          </w:p>
        </w:tc>
      </w:tr>
      <w:tr w:rsidR="00B449F6" w:rsidTr="00A95D42">
        <w:trPr>
          <w:trHeight w:val="283"/>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40" w:lineRule="exact"/>
            </w:pPr>
            <w:r>
              <w:rPr>
                <w:rStyle w:val="12pt"/>
              </w:rPr>
              <w:t>07</w:t>
            </w:r>
            <w:r w:rsidR="00B449F6">
              <w:rPr>
                <w:rStyle w:val="12pt"/>
              </w:rPr>
              <w:t>.0</w:t>
            </w:r>
            <w:r>
              <w:rPr>
                <w:rStyle w:val="12pt"/>
              </w:rPr>
              <w:t>4</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52.</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Коррозия металлов и способы защиты от неё.</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§35</w:t>
            </w:r>
          </w:p>
        </w:tc>
      </w:tr>
      <w:tr w:rsidR="00B449F6" w:rsidTr="00A95D42">
        <w:trPr>
          <w:trHeight w:val="283"/>
        </w:trPr>
        <w:tc>
          <w:tcPr>
            <w:tcW w:w="1008" w:type="dxa"/>
            <w:tcBorders>
              <w:top w:val="single" w:sz="4" w:space="0" w:color="auto"/>
              <w:left w:val="single" w:sz="4" w:space="0" w:color="auto"/>
            </w:tcBorders>
            <w:shd w:val="clear" w:color="auto" w:fill="FFFFFF"/>
            <w:vAlign w:val="bottom"/>
          </w:tcPr>
          <w:p w:rsidR="00B449F6" w:rsidRDefault="00CC419F" w:rsidP="00CC419F">
            <w:pPr>
              <w:pStyle w:val="1"/>
              <w:shd w:val="clear" w:color="auto" w:fill="auto"/>
              <w:spacing w:line="240" w:lineRule="exact"/>
            </w:pPr>
            <w:r>
              <w:rPr>
                <w:rStyle w:val="12pt"/>
              </w:rPr>
              <w:t>12</w:t>
            </w:r>
            <w:r w:rsidR="00B449F6">
              <w:rPr>
                <w:rStyle w:val="12pt"/>
              </w:rPr>
              <w:t>.0</w:t>
            </w:r>
            <w:r>
              <w:rPr>
                <w:rStyle w:val="12pt"/>
              </w:rPr>
              <w:t>4</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53.</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Металлы в природе. Понятие о металлургии</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§36</w:t>
            </w:r>
          </w:p>
        </w:tc>
      </w:tr>
      <w:tr w:rsidR="00B449F6" w:rsidTr="00A95D42">
        <w:trPr>
          <w:trHeight w:val="288"/>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40" w:lineRule="exact"/>
            </w:pPr>
            <w:r>
              <w:rPr>
                <w:rStyle w:val="12pt"/>
              </w:rPr>
              <w:t>1</w:t>
            </w:r>
            <w:r w:rsidR="00B449F6">
              <w:rPr>
                <w:rStyle w:val="12pt"/>
              </w:rPr>
              <w:t>4.04</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54.</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Решение задач по теме «Металлы»</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283"/>
        </w:trPr>
        <w:tc>
          <w:tcPr>
            <w:tcW w:w="1008" w:type="dxa"/>
            <w:tcBorders>
              <w:top w:val="single" w:sz="4" w:space="0" w:color="auto"/>
              <w:left w:val="single" w:sz="4" w:space="0" w:color="auto"/>
            </w:tcBorders>
            <w:shd w:val="clear" w:color="auto" w:fill="FFFFFF"/>
            <w:vAlign w:val="bottom"/>
          </w:tcPr>
          <w:p w:rsidR="00B449F6" w:rsidRDefault="00CC419F" w:rsidP="00195C3F">
            <w:pPr>
              <w:pStyle w:val="1"/>
              <w:shd w:val="clear" w:color="auto" w:fill="auto"/>
              <w:spacing w:line="240" w:lineRule="exact"/>
            </w:pPr>
            <w:r>
              <w:rPr>
                <w:rStyle w:val="12pt"/>
              </w:rPr>
              <w:t>19</w:t>
            </w:r>
            <w:r w:rsidR="00B449F6">
              <w:rPr>
                <w:rStyle w:val="12pt"/>
              </w:rPr>
              <w:t>.04</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55.</w:t>
            </w:r>
          </w:p>
        </w:tc>
        <w:tc>
          <w:tcPr>
            <w:tcW w:w="5103"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Обобщение и повторение по теме «Металлы»</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§28-36</w:t>
            </w:r>
          </w:p>
        </w:tc>
      </w:tr>
      <w:tr w:rsidR="00B449F6" w:rsidTr="00A95D42">
        <w:trPr>
          <w:trHeight w:val="312"/>
        </w:trPr>
        <w:tc>
          <w:tcPr>
            <w:tcW w:w="1008" w:type="dxa"/>
            <w:tcBorders>
              <w:top w:val="single" w:sz="4" w:space="0" w:color="auto"/>
              <w:left w:val="single" w:sz="4" w:space="0" w:color="auto"/>
              <w:bottom w:val="single" w:sz="4" w:space="0" w:color="auto"/>
            </w:tcBorders>
            <w:shd w:val="clear" w:color="auto" w:fill="FFFFFF"/>
          </w:tcPr>
          <w:p w:rsidR="00B449F6" w:rsidRDefault="00CC419F" w:rsidP="00195C3F">
            <w:pPr>
              <w:pStyle w:val="1"/>
              <w:shd w:val="clear" w:color="auto" w:fill="auto"/>
              <w:spacing w:line="240" w:lineRule="exact"/>
            </w:pPr>
            <w:r>
              <w:rPr>
                <w:rStyle w:val="12pt"/>
              </w:rPr>
              <w:t>21</w:t>
            </w:r>
            <w:r w:rsidR="00B449F6">
              <w:rPr>
                <w:rStyle w:val="12pt"/>
              </w:rPr>
              <w:t>.04</w:t>
            </w:r>
          </w:p>
        </w:tc>
        <w:tc>
          <w:tcPr>
            <w:tcW w:w="845" w:type="dxa"/>
            <w:tcBorders>
              <w:top w:val="single" w:sz="4" w:space="0" w:color="auto"/>
              <w:left w:val="single" w:sz="4" w:space="0" w:color="auto"/>
              <w:bottom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bottom w:val="single" w:sz="4" w:space="0" w:color="auto"/>
            </w:tcBorders>
            <w:shd w:val="clear" w:color="auto" w:fill="FFFFFF"/>
          </w:tcPr>
          <w:p w:rsidR="00B449F6" w:rsidRDefault="00B449F6" w:rsidP="00195C3F">
            <w:pPr>
              <w:pStyle w:val="1"/>
              <w:shd w:val="clear" w:color="auto" w:fill="auto"/>
              <w:spacing w:line="240" w:lineRule="exact"/>
            </w:pPr>
            <w:r>
              <w:rPr>
                <w:rStyle w:val="12pt"/>
              </w:rPr>
              <w:t>56.</w:t>
            </w:r>
          </w:p>
        </w:tc>
        <w:tc>
          <w:tcPr>
            <w:tcW w:w="5103" w:type="dxa"/>
            <w:gridSpan w:val="2"/>
            <w:tcBorders>
              <w:top w:val="single" w:sz="4" w:space="0" w:color="auto"/>
              <w:left w:val="single" w:sz="4" w:space="0" w:color="auto"/>
              <w:bottom w:val="single" w:sz="4" w:space="0" w:color="auto"/>
            </w:tcBorders>
            <w:shd w:val="clear" w:color="auto" w:fill="FFFFFF"/>
          </w:tcPr>
          <w:p w:rsidR="00B449F6" w:rsidRDefault="00B449F6" w:rsidP="00195C3F">
            <w:pPr>
              <w:pStyle w:val="1"/>
              <w:shd w:val="clear" w:color="auto" w:fill="auto"/>
              <w:spacing w:line="240" w:lineRule="exact"/>
            </w:pPr>
            <w:r>
              <w:rPr>
                <w:rStyle w:val="12pt"/>
              </w:rPr>
              <w:t>Контрольная работа по теме «Металлы».</w:t>
            </w:r>
          </w:p>
        </w:tc>
        <w:tc>
          <w:tcPr>
            <w:tcW w:w="709" w:type="dxa"/>
            <w:tcBorders>
              <w:top w:val="single" w:sz="4" w:space="0" w:color="auto"/>
              <w:left w:val="single" w:sz="4" w:space="0" w:color="auto"/>
              <w:bottom w:val="single" w:sz="4" w:space="0" w:color="auto"/>
            </w:tcBorders>
            <w:shd w:val="clear" w:color="auto" w:fill="FFFFFF"/>
            <w:vAlign w:val="bottom"/>
          </w:tcPr>
          <w:p w:rsidR="00B449F6" w:rsidRDefault="00B449F6" w:rsidP="00195C3F">
            <w:pPr>
              <w:pStyle w:val="1"/>
              <w:shd w:val="clear" w:color="auto" w:fill="auto"/>
              <w:tabs>
                <w:tab w:val="left" w:leader="dot" w:pos="240"/>
                <w:tab w:val="left" w:leader="dot" w:pos="367"/>
              </w:tabs>
              <w:spacing w:line="80" w:lineRule="exact"/>
            </w:pPr>
            <w:r>
              <w:rPr>
                <w:rStyle w:val="4pt"/>
              </w:rPr>
              <w:tab/>
            </w:r>
            <w:r>
              <w:rPr>
                <w:rStyle w:val="4pt"/>
              </w:rPr>
              <w:tab/>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307"/>
        </w:trPr>
        <w:tc>
          <w:tcPr>
            <w:tcW w:w="1008"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1008" w:type="dxa"/>
            <w:gridSpan w:val="2"/>
            <w:tcBorders>
              <w:top w:val="single" w:sz="4" w:space="0" w:color="auto"/>
              <w:left w:val="single" w:sz="4" w:space="0" w:color="auto"/>
            </w:tcBorders>
            <w:shd w:val="clear" w:color="auto" w:fill="FFFFFF"/>
          </w:tcPr>
          <w:p w:rsidR="00B449F6" w:rsidRDefault="00B449F6" w:rsidP="00195C3F">
            <w:pPr>
              <w:rPr>
                <w:sz w:val="10"/>
                <w:szCs w:val="10"/>
              </w:rPr>
            </w:pPr>
          </w:p>
        </w:tc>
        <w:tc>
          <w:tcPr>
            <w:tcW w:w="5087"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0"/>
              </w:rPr>
              <w:t>Тема 4. Химия и окружающая среда</w:t>
            </w:r>
          </w:p>
        </w:tc>
        <w:tc>
          <w:tcPr>
            <w:tcW w:w="709"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379"/>
        </w:trPr>
        <w:tc>
          <w:tcPr>
            <w:tcW w:w="1008" w:type="dxa"/>
            <w:tcBorders>
              <w:top w:val="single" w:sz="4" w:space="0" w:color="auto"/>
              <w:left w:val="single" w:sz="4" w:space="0" w:color="auto"/>
            </w:tcBorders>
            <w:shd w:val="clear" w:color="auto" w:fill="FFFFFF"/>
          </w:tcPr>
          <w:p w:rsidR="00B449F6" w:rsidRDefault="00A64419" w:rsidP="00195C3F">
            <w:pPr>
              <w:pStyle w:val="1"/>
              <w:shd w:val="clear" w:color="auto" w:fill="auto"/>
              <w:spacing w:line="240" w:lineRule="exact"/>
            </w:pPr>
            <w:r>
              <w:rPr>
                <w:rStyle w:val="12pt"/>
              </w:rPr>
              <w:t>26</w:t>
            </w:r>
            <w:r w:rsidR="00B449F6">
              <w:rPr>
                <w:rStyle w:val="12pt"/>
              </w:rPr>
              <w:t>.04</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1008"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57.</w:t>
            </w:r>
          </w:p>
        </w:tc>
        <w:tc>
          <w:tcPr>
            <w:tcW w:w="5087"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 xml:space="preserve">Химический состав планеты Земля. </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§37</w:t>
            </w:r>
          </w:p>
        </w:tc>
      </w:tr>
      <w:tr w:rsidR="00B449F6" w:rsidTr="00A95D42">
        <w:trPr>
          <w:trHeight w:val="288"/>
        </w:trPr>
        <w:tc>
          <w:tcPr>
            <w:tcW w:w="1008" w:type="dxa"/>
            <w:tcBorders>
              <w:top w:val="single" w:sz="4" w:space="0" w:color="auto"/>
              <w:left w:val="single" w:sz="4" w:space="0" w:color="auto"/>
            </w:tcBorders>
            <w:shd w:val="clear" w:color="auto" w:fill="FFFFFF"/>
            <w:vAlign w:val="bottom"/>
          </w:tcPr>
          <w:p w:rsidR="00B449F6" w:rsidRDefault="00A64419" w:rsidP="00195C3F">
            <w:pPr>
              <w:pStyle w:val="1"/>
              <w:shd w:val="clear" w:color="auto" w:fill="auto"/>
              <w:spacing w:line="240" w:lineRule="exact"/>
            </w:pPr>
            <w:r>
              <w:rPr>
                <w:rStyle w:val="12pt"/>
              </w:rPr>
              <w:t>28</w:t>
            </w:r>
            <w:r w:rsidR="00B449F6">
              <w:rPr>
                <w:rStyle w:val="12pt"/>
              </w:rPr>
              <w:t>.04</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1008" w:type="dxa"/>
            <w:gridSpan w:val="2"/>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58.</w:t>
            </w:r>
          </w:p>
        </w:tc>
        <w:tc>
          <w:tcPr>
            <w:tcW w:w="5087"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Охрана окружающей среды от химического загрязнения</w:t>
            </w:r>
          </w:p>
        </w:tc>
        <w:tc>
          <w:tcPr>
            <w:tcW w:w="709"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
              </w:rPr>
              <w:t>§38</w:t>
            </w:r>
          </w:p>
        </w:tc>
      </w:tr>
      <w:tr w:rsidR="00B449F6" w:rsidTr="00A95D42">
        <w:trPr>
          <w:trHeight w:val="562"/>
        </w:trPr>
        <w:tc>
          <w:tcPr>
            <w:tcW w:w="1008"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1008" w:type="dxa"/>
            <w:gridSpan w:val="2"/>
            <w:tcBorders>
              <w:top w:val="single" w:sz="4" w:space="0" w:color="auto"/>
              <w:left w:val="single" w:sz="4" w:space="0" w:color="auto"/>
            </w:tcBorders>
            <w:shd w:val="clear" w:color="auto" w:fill="FFFFFF"/>
          </w:tcPr>
          <w:p w:rsidR="00B449F6" w:rsidRDefault="00B449F6" w:rsidP="00195C3F">
            <w:pPr>
              <w:rPr>
                <w:sz w:val="10"/>
                <w:szCs w:val="10"/>
              </w:rPr>
            </w:pPr>
          </w:p>
        </w:tc>
        <w:tc>
          <w:tcPr>
            <w:tcW w:w="5087" w:type="dxa"/>
            <w:tcBorders>
              <w:top w:val="single" w:sz="4" w:space="0" w:color="auto"/>
              <w:left w:val="single" w:sz="4" w:space="0" w:color="auto"/>
            </w:tcBorders>
            <w:shd w:val="clear" w:color="auto" w:fill="FFFFFF"/>
            <w:vAlign w:val="bottom"/>
          </w:tcPr>
          <w:p w:rsidR="00B449F6" w:rsidRDefault="00B449F6" w:rsidP="00195C3F">
            <w:pPr>
              <w:pStyle w:val="1"/>
              <w:shd w:val="clear" w:color="auto" w:fill="auto"/>
              <w:spacing w:line="240" w:lineRule="exact"/>
            </w:pPr>
            <w:r>
              <w:rPr>
                <w:rStyle w:val="12pt0"/>
              </w:rPr>
              <w:t>Тема 5. Обобщение знаний по химии за курс основной</w:t>
            </w:r>
          </w:p>
          <w:p w:rsidR="00B449F6" w:rsidRDefault="00B449F6" w:rsidP="00195C3F">
            <w:pPr>
              <w:pStyle w:val="1"/>
              <w:shd w:val="clear" w:color="auto" w:fill="auto"/>
              <w:spacing w:line="240" w:lineRule="exact"/>
            </w:pPr>
            <w:r>
              <w:rPr>
                <w:rStyle w:val="12pt1"/>
              </w:rPr>
              <w:t>школы</w:t>
            </w:r>
          </w:p>
        </w:tc>
        <w:tc>
          <w:tcPr>
            <w:tcW w:w="709"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30" w:lineRule="exact"/>
            </w:pPr>
            <w:r>
              <w:rPr>
                <w:rStyle w:val="115pt2"/>
              </w:rPr>
              <w:t>9</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B449F6" w:rsidTr="00A95D42">
        <w:trPr>
          <w:trHeight w:val="557"/>
        </w:trPr>
        <w:tc>
          <w:tcPr>
            <w:tcW w:w="1008" w:type="dxa"/>
            <w:tcBorders>
              <w:top w:val="single" w:sz="4" w:space="0" w:color="auto"/>
              <w:left w:val="single" w:sz="4" w:space="0" w:color="auto"/>
            </w:tcBorders>
            <w:shd w:val="clear" w:color="auto" w:fill="FFFFFF"/>
            <w:vAlign w:val="bottom"/>
          </w:tcPr>
          <w:p w:rsidR="00B449F6" w:rsidRDefault="00A64419" w:rsidP="00195C3F">
            <w:pPr>
              <w:pStyle w:val="1"/>
              <w:shd w:val="clear" w:color="auto" w:fill="auto"/>
              <w:spacing w:line="240" w:lineRule="exact"/>
            </w:pPr>
            <w:r>
              <w:rPr>
                <w:rStyle w:val="12pt"/>
              </w:rPr>
              <w:t>03</w:t>
            </w:r>
            <w:r w:rsidR="00B449F6">
              <w:rPr>
                <w:rStyle w:val="12pt"/>
              </w:rPr>
              <w:t>.0</w:t>
            </w:r>
            <w:r>
              <w:rPr>
                <w:rStyle w:val="12pt"/>
              </w:rPr>
              <w:t>5</w:t>
            </w:r>
          </w:p>
          <w:p w:rsidR="00B449F6" w:rsidRDefault="00A64419" w:rsidP="00195C3F">
            <w:pPr>
              <w:pStyle w:val="1"/>
              <w:shd w:val="clear" w:color="auto" w:fill="auto"/>
              <w:spacing w:line="240" w:lineRule="exact"/>
            </w:pPr>
            <w:r>
              <w:rPr>
                <w:rStyle w:val="12pt"/>
              </w:rPr>
              <w:t>05</w:t>
            </w:r>
            <w:r w:rsidR="00B449F6">
              <w:rPr>
                <w:rStyle w:val="12pt"/>
              </w:rPr>
              <w:t>.0</w:t>
            </w:r>
            <w:r>
              <w:rPr>
                <w:rStyle w:val="12pt"/>
              </w:rPr>
              <w:t>5</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1008"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59-60.</w:t>
            </w:r>
          </w:p>
        </w:tc>
        <w:tc>
          <w:tcPr>
            <w:tcW w:w="5087"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Вещества</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2</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§39</w:t>
            </w:r>
          </w:p>
        </w:tc>
      </w:tr>
      <w:tr w:rsidR="00B449F6" w:rsidTr="00A95D42">
        <w:trPr>
          <w:trHeight w:val="562"/>
        </w:trPr>
        <w:tc>
          <w:tcPr>
            <w:tcW w:w="1008" w:type="dxa"/>
            <w:tcBorders>
              <w:top w:val="single" w:sz="4" w:space="0" w:color="auto"/>
              <w:left w:val="single" w:sz="4" w:space="0" w:color="auto"/>
            </w:tcBorders>
            <w:shd w:val="clear" w:color="auto" w:fill="FFFFFF"/>
            <w:vAlign w:val="bottom"/>
          </w:tcPr>
          <w:p w:rsidR="00A64419" w:rsidRDefault="00A64419" w:rsidP="00195C3F">
            <w:pPr>
              <w:pStyle w:val="1"/>
              <w:shd w:val="clear" w:color="auto" w:fill="auto"/>
              <w:spacing w:line="240" w:lineRule="exact"/>
              <w:rPr>
                <w:rStyle w:val="12pt"/>
              </w:rPr>
            </w:pPr>
            <w:r>
              <w:rPr>
                <w:rStyle w:val="12pt"/>
              </w:rPr>
              <w:t>10</w:t>
            </w:r>
            <w:r w:rsidR="00B449F6">
              <w:rPr>
                <w:rStyle w:val="12pt"/>
              </w:rPr>
              <w:t>.05</w:t>
            </w:r>
          </w:p>
          <w:p w:rsidR="00B449F6" w:rsidRDefault="00A64419" w:rsidP="00195C3F">
            <w:pPr>
              <w:pStyle w:val="1"/>
              <w:shd w:val="clear" w:color="auto" w:fill="auto"/>
              <w:spacing w:line="240" w:lineRule="exact"/>
            </w:pPr>
            <w:r>
              <w:t>12</w:t>
            </w:r>
            <w:r w:rsidR="00B449F6">
              <w:rPr>
                <w:rStyle w:val="12pt"/>
              </w:rPr>
              <w:t>.05</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1008" w:type="dxa"/>
            <w:gridSpan w:val="2"/>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61-62.</w:t>
            </w:r>
          </w:p>
        </w:tc>
        <w:tc>
          <w:tcPr>
            <w:tcW w:w="5087"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Химические реакции.</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2</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§40</w:t>
            </w:r>
          </w:p>
        </w:tc>
      </w:tr>
      <w:tr w:rsidR="00B449F6" w:rsidTr="00A95D42">
        <w:trPr>
          <w:trHeight w:val="557"/>
        </w:trPr>
        <w:tc>
          <w:tcPr>
            <w:tcW w:w="1008" w:type="dxa"/>
            <w:tcBorders>
              <w:top w:val="single" w:sz="4" w:space="0" w:color="auto"/>
              <w:left w:val="single" w:sz="4" w:space="0" w:color="auto"/>
            </w:tcBorders>
            <w:shd w:val="clear" w:color="auto" w:fill="FFFFFF"/>
            <w:vAlign w:val="bottom"/>
          </w:tcPr>
          <w:p w:rsidR="00B449F6" w:rsidRDefault="00A64419" w:rsidP="00195C3F">
            <w:pPr>
              <w:pStyle w:val="1"/>
              <w:shd w:val="clear" w:color="auto" w:fill="auto"/>
              <w:spacing w:line="240" w:lineRule="exact"/>
            </w:pPr>
            <w:r>
              <w:rPr>
                <w:rStyle w:val="12pt"/>
              </w:rPr>
              <w:t>17</w:t>
            </w:r>
            <w:r w:rsidR="00B449F6">
              <w:rPr>
                <w:rStyle w:val="12pt"/>
              </w:rPr>
              <w:t>.05</w:t>
            </w:r>
          </w:p>
          <w:p w:rsidR="00B449F6" w:rsidRDefault="00A64419" w:rsidP="00195C3F">
            <w:pPr>
              <w:pStyle w:val="1"/>
              <w:shd w:val="clear" w:color="auto" w:fill="auto"/>
              <w:spacing w:line="240" w:lineRule="exact"/>
            </w:pPr>
            <w:r>
              <w:rPr>
                <w:rStyle w:val="12pt"/>
              </w:rPr>
              <w:t>19</w:t>
            </w:r>
            <w:r w:rsidR="00B449F6">
              <w:rPr>
                <w:rStyle w:val="12pt"/>
              </w:rPr>
              <w:t>.05</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1008"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63-64.</w:t>
            </w:r>
          </w:p>
        </w:tc>
        <w:tc>
          <w:tcPr>
            <w:tcW w:w="5087" w:type="dxa"/>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Основы неорганической химии.</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2</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pStyle w:val="1"/>
              <w:shd w:val="clear" w:color="auto" w:fill="auto"/>
              <w:spacing w:line="240" w:lineRule="exact"/>
            </w:pPr>
            <w:r>
              <w:rPr>
                <w:rStyle w:val="12pt"/>
              </w:rPr>
              <w:t>§41</w:t>
            </w:r>
          </w:p>
        </w:tc>
      </w:tr>
      <w:tr w:rsidR="00B449F6" w:rsidTr="00A95D42">
        <w:trPr>
          <w:trHeight w:val="562"/>
        </w:trPr>
        <w:tc>
          <w:tcPr>
            <w:tcW w:w="1008" w:type="dxa"/>
            <w:tcBorders>
              <w:top w:val="single" w:sz="4" w:space="0" w:color="auto"/>
              <w:left w:val="single" w:sz="4" w:space="0" w:color="auto"/>
            </w:tcBorders>
            <w:shd w:val="clear" w:color="auto" w:fill="FFFFFF"/>
          </w:tcPr>
          <w:p w:rsidR="00B449F6" w:rsidRDefault="00A64419" w:rsidP="00195C3F">
            <w:pPr>
              <w:pStyle w:val="1"/>
              <w:shd w:val="clear" w:color="auto" w:fill="auto"/>
              <w:spacing w:line="240" w:lineRule="exact"/>
            </w:pPr>
            <w:r>
              <w:rPr>
                <w:rStyle w:val="12pt"/>
              </w:rPr>
              <w:t>24</w:t>
            </w:r>
            <w:r w:rsidR="00B449F6">
              <w:rPr>
                <w:rStyle w:val="12pt"/>
              </w:rPr>
              <w:t>.05</w:t>
            </w:r>
          </w:p>
        </w:tc>
        <w:tc>
          <w:tcPr>
            <w:tcW w:w="845" w:type="dxa"/>
            <w:tcBorders>
              <w:top w:val="single" w:sz="4" w:space="0" w:color="auto"/>
              <w:left w:val="single" w:sz="4" w:space="0" w:color="auto"/>
            </w:tcBorders>
            <w:shd w:val="clear" w:color="auto" w:fill="FFFFFF"/>
          </w:tcPr>
          <w:p w:rsidR="00B449F6" w:rsidRDefault="00B449F6" w:rsidP="00195C3F">
            <w:pPr>
              <w:rPr>
                <w:sz w:val="10"/>
                <w:szCs w:val="10"/>
              </w:rPr>
            </w:pPr>
          </w:p>
        </w:tc>
        <w:tc>
          <w:tcPr>
            <w:tcW w:w="1008" w:type="dxa"/>
            <w:gridSpan w:val="2"/>
            <w:tcBorders>
              <w:top w:val="single" w:sz="4" w:space="0" w:color="auto"/>
              <w:left w:val="single" w:sz="4" w:space="0" w:color="auto"/>
            </w:tcBorders>
            <w:shd w:val="clear" w:color="auto" w:fill="FFFFFF"/>
          </w:tcPr>
          <w:p w:rsidR="00B449F6" w:rsidRDefault="00B449F6" w:rsidP="00195C3F">
            <w:pPr>
              <w:pStyle w:val="1"/>
              <w:shd w:val="clear" w:color="auto" w:fill="auto"/>
              <w:spacing w:line="240" w:lineRule="exact"/>
            </w:pPr>
            <w:r>
              <w:rPr>
                <w:rStyle w:val="12pt"/>
              </w:rPr>
              <w:t>65.</w:t>
            </w:r>
          </w:p>
        </w:tc>
        <w:tc>
          <w:tcPr>
            <w:tcW w:w="5087" w:type="dxa"/>
            <w:tcBorders>
              <w:top w:val="single" w:sz="4" w:space="0" w:color="auto"/>
              <w:left w:val="single" w:sz="4" w:space="0" w:color="auto"/>
            </w:tcBorders>
            <w:shd w:val="clear" w:color="auto" w:fill="FFFFFF"/>
          </w:tcPr>
          <w:p w:rsidR="00B449F6" w:rsidRDefault="00A64419" w:rsidP="00195C3F">
            <w:pPr>
              <w:pStyle w:val="1"/>
              <w:shd w:val="clear" w:color="auto" w:fill="auto"/>
              <w:spacing w:line="240" w:lineRule="exact"/>
            </w:pPr>
            <w:r>
              <w:rPr>
                <w:rStyle w:val="12pt"/>
              </w:rPr>
              <w:t>Решение задач различных типов.</w:t>
            </w:r>
          </w:p>
        </w:tc>
        <w:tc>
          <w:tcPr>
            <w:tcW w:w="709" w:type="dxa"/>
            <w:tcBorders>
              <w:top w:val="single" w:sz="4" w:space="0" w:color="auto"/>
              <w:left w:val="single" w:sz="4" w:space="0" w:color="auto"/>
            </w:tcBorders>
            <w:shd w:val="clear" w:color="auto" w:fill="FFFFFF"/>
            <w:vAlign w:val="center"/>
          </w:tcPr>
          <w:p w:rsidR="00B449F6" w:rsidRDefault="00B449F6" w:rsidP="00195C3F">
            <w:pPr>
              <w:pStyle w:val="1"/>
              <w:shd w:val="clear" w:color="auto" w:fill="auto"/>
              <w:spacing w:line="240" w:lineRule="exact"/>
            </w:pPr>
            <w:r>
              <w:rPr>
                <w:rStyle w:val="12pt"/>
              </w:rPr>
              <w:t>1</w:t>
            </w:r>
          </w:p>
        </w:tc>
        <w:tc>
          <w:tcPr>
            <w:tcW w:w="992" w:type="dxa"/>
            <w:tcBorders>
              <w:top w:val="single" w:sz="4" w:space="0" w:color="auto"/>
              <w:left w:val="single" w:sz="4" w:space="0" w:color="auto"/>
              <w:right w:val="single" w:sz="4" w:space="0" w:color="auto"/>
            </w:tcBorders>
            <w:shd w:val="clear" w:color="auto" w:fill="FFFFFF"/>
          </w:tcPr>
          <w:p w:rsidR="00B449F6" w:rsidRDefault="00B449F6" w:rsidP="00195C3F">
            <w:pPr>
              <w:rPr>
                <w:sz w:val="10"/>
                <w:szCs w:val="10"/>
              </w:rPr>
            </w:pPr>
          </w:p>
        </w:tc>
      </w:tr>
      <w:tr w:rsidR="00A64419" w:rsidTr="00A95D42">
        <w:trPr>
          <w:trHeight w:val="562"/>
        </w:trPr>
        <w:tc>
          <w:tcPr>
            <w:tcW w:w="7948" w:type="dxa"/>
            <w:gridSpan w:val="5"/>
            <w:tcBorders>
              <w:top w:val="single" w:sz="4" w:space="0" w:color="auto"/>
            </w:tcBorders>
            <w:shd w:val="clear" w:color="auto" w:fill="FFFFFF"/>
          </w:tcPr>
          <w:p w:rsidR="00A64419" w:rsidRDefault="00A64419" w:rsidP="00195C3F">
            <w:pPr>
              <w:pStyle w:val="1"/>
              <w:shd w:val="clear" w:color="auto" w:fill="auto"/>
              <w:spacing w:line="240" w:lineRule="exact"/>
              <w:rPr>
                <w:rStyle w:val="12pt"/>
              </w:rPr>
            </w:pPr>
          </w:p>
        </w:tc>
        <w:tc>
          <w:tcPr>
            <w:tcW w:w="1701" w:type="dxa"/>
            <w:gridSpan w:val="2"/>
            <w:tcBorders>
              <w:top w:val="single" w:sz="4" w:space="0" w:color="auto"/>
              <w:left w:val="single" w:sz="4" w:space="0" w:color="auto"/>
            </w:tcBorders>
            <w:shd w:val="clear" w:color="auto" w:fill="FFFFFF"/>
            <w:vAlign w:val="center"/>
          </w:tcPr>
          <w:p w:rsidR="00A64419" w:rsidRDefault="00A64419" w:rsidP="00195C3F">
            <w:pPr>
              <w:rPr>
                <w:sz w:val="10"/>
                <w:szCs w:val="10"/>
              </w:rPr>
            </w:pPr>
          </w:p>
        </w:tc>
      </w:tr>
    </w:tbl>
    <w:tbl>
      <w:tblPr>
        <w:tblpPr w:leftFromText="180" w:rightFromText="180" w:vertAnchor="text" w:tblpX="5701"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0"/>
      </w:tblGrid>
      <w:tr w:rsidR="00B449F6" w:rsidTr="00A95D42">
        <w:trPr>
          <w:trHeight w:val="2101"/>
        </w:trPr>
        <w:tc>
          <w:tcPr>
            <w:tcW w:w="5420" w:type="dxa"/>
          </w:tcPr>
          <w:p w:rsidR="00B449F6" w:rsidRDefault="00B449F6" w:rsidP="00A95D42">
            <w:pPr>
              <w:pStyle w:val="1"/>
              <w:shd w:val="clear" w:color="auto" w:fill="auto"/>
              <w:rPr>
                <w:sz w:val="28"/>
                <w:szCs w:val="28"/>
              </w:rPr>
            </w:pPr>
            <w:r w:rsidRPr="00B449F6">
              <w:rPr>
                <w:sz w:val="28"/>
                <w:szCs w:val="28"/>
              </w:rPr>
              <w:t>Согласовано</w:t>
            </w:r>
          </w:p>
          <w:p w:rsidR="00B449F6" w:rsidRDefault="00B449F6" w:rsidP="00A95D42">
            <w:pPr>
              <w:pStyle w:val="1"/>
              <w:shd w:val="clear" w:color="auto" w:fill="auto"/>
              <w:rPr>
                <w:sz w:val="24"/>
                <w:szCs w:val="24"/>
              </w:rPr>
            </w:pPr>
            <w:r>
              <w:rPr>
                <w:sz w:val="24"/>
                <w:szCs w:val="24"/>
              </w:rPr>
              <w:t xml:space="preserve"> Заместитель директора по УР</w:t>
            </w:r>
          </w:p>
          <w:p w:rsidR="00B449F6" w:rsidRDefault="00B449F6" w:rsidP="00A95D42">
            <w:pPr>
              <w:pStyle w:val="1"/>
              <w:shd w:val="clear" w:color="auto" w:fill="auto"/>
              <w:rPr>
                <w:sz w:val="24"/>
                <w:szCs w:val="24"/>
              </w:rPr>
            </w:pPr>
            <w:r>
              <w:rPr>
                <w:sz w:val="24"/>
                <w:szCs w:val="24"/>
              </w:rPr>
              <w:t xml:space="preserve">            </w:t>
            </w:r>
          </w:p>
          <w:p w:rsidR="00BC2500" w:rsidRDefault="00BC2500" w:rsidP="00A95D42">
            <w:pPr>
              <w:pStyle w:val="1"/>
              <w:shd w:val="clear" w:color="auto" w:fill="auto"/>
              <w:rPr>
                <w:sz w:val="24"/>
                <w:szCs w:val="24"/>
              </w:rPr>
            </w:pPr>
            <w:r>
              <w:rPr>
                <w:sz w:val="24"/>
                <w:szCs w:val="24"/>
              </w:rPr>
              <w:t xml:space="preserve">                                   </w:t>
            </w:r>
            <w:proofErr w:type="spellStart"/>
            <w:r>
              <w:rPr>
                <w:sz w:val="24"/>
                <w:szCs w:val="24"/>
              </w:rPr>
              <w:t>Кичкина</w:t>
            </w:r>
            <w:proofErr w:type="spellEnd"/>
            <w:r>
              <w:rPr>
                <w:sz w:val="24"/>
                <w:szCs w:val="24"/>
              </w:rPr>
              <w:t xml:space="preserve"> Н.В.</w:t>
            </w:r>
          </w:p>
          <w:p w:rsidR="00BC2500" w:rsidRDefault="00BC2500" w:rsidP="00A95D42">
            <w:pPr>
              <w:pStyle w:val="1"/>
              <w:shd w:val="clear" w:color="auto" w:fill="auto"/>
              <w:rPr>
                <w:sz w:val="24"/>
                <w:szCs w:val="24"/>
              </w:rPr>
            </w:pPr>
            <w:r>
              <w:rPr>
                <w:sz w:val="24"/>
                <w:szCs w:val="24"/>
              </w:rPr>
              <w:t>Подпись</w:t>
            </w:r>
          </w:p>
          <w:p w:rsidR="00BC2500" w:rsidRDefault="00BC2500" w:rsidP="00A95D42">
            <w:pPr>
              <w:pStyle w:val="1"/>
              <w:shd w:val="clear" w:color="auto" w:fill="auto"/>
              <w:rPr>
                <w:sz w:val="24"/>
                <w:szCs w:val="24"/>
              </w:rPr>
            </w:pPr>
          </w:p>
          <w:p w:rsidR="00BC2500" w:rsidRPr="00B449F6" w:rsidRDefault="00BC2500" w:rsidP="00A95D42">
            <w:pPr>
              <w:pStyle w:val="1"/>
              <w:shd w:val="clear" w:color="auto" w:fill="auto"/>
              <w:rPr>
                <w:sz w:val="24"/>
                <w:szCs w:val="24"/>
              </w:rPr>
            </w:pPr>
            <w:r>
              <w:rPr>
                <w:sz w:val="24"/>
                <w:szCs w:val="24"/>
              </w:rPr>
              <w:t xml:space="preserve">      </w:t>
            </w:r>
            <w:r w:rsidR="00A64419">
              <w:rPr>
                <w:sz w:val="24"/>
                <w:szCs w:val="24"/>
              </w:rPr>
              <w:t xml:space="preserve">                            2022</w:t>
            </w:r>
            <w:r>
              <w:rPr>
                <w:sz w:val="24"/>
                <w:szCs w:val="24"/>
              </w:rPr>
              <w:t xml:space="preserve"> год</w:t>
            </w:r>
          </w:p>
        </w:tc>
      </w:tr>
    </w:tbl>
    <w:p w:rsidR="00B449F6" w:rsidRDefault="00B449F6" w:rsidP="00BC2500">
      <w:pPr>
        <w:pStyle w:val="1"/>
        <w:shd w:val="clear" w:color="auto" w:fill="auto"/>
      </w:pPr>
      <w:r>
        <w:t xml:space="preserve">                                                                                                                                         </w:t>
      </w:r>
    </w:p>
    <w:p w:rsidR="00B449F6" w:rsidRDefault="00B449F6" w:rsidP="00B449F6">
      <w:pPr>
        <w:pStyle w:val="1"/>
        <w:shd w:val="clear" w:color="auto" w:fill="auto"/>
        <w:tabs>
          <w:tab w:val="right" w:pos="9118"/>
          <w:tab w:val="right" w:pos="9714"/>
        </w:tabs>
        <w:spacing w:line="322" w:lineRule="exact"/>
      </w:pPr>
      <w:r>
        <w:tab/>
        <w:t>2021</w:t>
      </w:r>
      <w:r>
        <w:tab/>
        <w:t>года</w:t>
      </w:r>
    </w:p>
    <w:p w:rsidR="00B449F6" w:rsidRDefault="00B449F6"/>
    <w:sectPr w:rsidR="00B449F6" w:rsidSect="00A95D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74DED"/>
    <w:multiLevelType w:val="multilevel"/>
    <w:tmpl w:val="7FF202DE"/>
    <w:lvl w:ilvl="0">
      <w:start w:val="1"/>
      <w:numFmt w:val="decimal"/>
      <w:lvlText w:val="%1."/>
      <w:lvlJc w:val="left"/>
      <w:pPr>
        <w:ind w:left="0" w:firstLine="0"/>
      </w:pPr>
      <w:rPr>
        <w:rFonts w:ascii="Bookman Old Style" w:eastAsia="Bookman Old Style" w:hAnsi="Bookman Old Style" w:cs="Bookman Old Style"/>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compat/>
  <w:rsids>
    <w:rsidRoot w:val="00B449F6"/>
    <w:rsid w:val="00233130"/>
    <w:rsid w:val="00296DA1"/>
    <w:rsid w:val="005C0955"/>
    <w:rsid w:val="007360CA"/>
    <w:rsid w:val="00830765"/>
    <w:rsid w:val="00851210"/>
    <w:rsid w:val="008A5DAC"/>
    <w:rsid w:val="009D485D"/>
    <w:rsid w:val="00A121BE"/>
    <w:rsid w:val="00A64419"/>
    <w:rsid w:val="00A95D42"/>
    <w:rsid w:val="00AC482B"/>
    <w:rsid w:val="00B449F6"/>
    <w:rsid w:val="00B51009"/>
    <w:rsid w:val="00B676A2"/>
    <w:rsid w:val="00BA45B6"/>
    <w:rsid w:val="00BC2500"/>
    <w:rsid w:val="00CC4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49F6"/>
    <w:pPr>
      <w:widowControl w:val="0"/>
      <w:spacing w:after="0" w:line="240" w:lineRule="auto"/>
    </w:pPr>
    <w:rPr>
      <w:rFonts w:ascii="Courier New" w:eastAsia="Courier New" w:hAnsi="Courier New" w:cs="Courier New"/>
      <w:color w:val="000000"/>
      <w:sz w:val="24"/>
      <w:szCs w:val="24"/>
      <w:lang w:eastAsia="ru-RU" w:bidi="ru-RU"/>
    </w:rPr>
  </w:style>
  <w:style w:type="paragraph" w:styleId="3">
    <w:name w:val="heading 3"/>
    <w:basedOn w:val="a"/>
    <w:next w:val="a"/>
    <w:link w:val="30"/>
    <w:uiPriority w:val="9"/>
    <w:semiHidden/>
    <w:unhideWhenUsed/>
    <w:qFormat/>
    <w:rsid w:val="00AC482B"/>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C482B"/>
    <w:rPr>
      <w:rFonts w:asciiTheme="majorHAnsi" w:eastAsiaTheme="majorEastAsia" w:hAnsiTheme="majorHAnsi" w:cstheme="majorBidi"/>
      <w:b/>
      <w:bCs/>
      <w:color w:val="4F81BD" w:themeColor="accent1"/>
    </w:rPr>
  </w:style>
  <w:style w:type="character" w:customStyle="1" w:styleId="a3">
    <w:name w:val="Основной текст_"/>
    <w:basedOn w:val="a0"/>
    <w:link w:val="1"/>
    <w:rsid w:val="00B449F6"/>
    <w:rPr>
      <w:rFonts w:ascii="Times New Roman" w:eastAsia="Times New Roman" w:hAnsi="Times New Roman" w:cs="Times New Roman"/>
      <w:sz w:val="20"/>
      <w:szCs w:val="20"/>
      <w:shd w:val="clear" w:color="auto" w:fill="FFFFFF"/>
    </w:rPr>
  </w:style>
  <w:style w:type="character" w:customStyle="1" w:styleId="12pt">
    <w:name w:val="Основной текст + 12 pt"/>
    <w:basedOn w:val="a3"/>
    <w:rsid w:val="00B449F6"/>
    <w:rPr>
      <w:color w:val="000000"/>
      <w:spacing w:val="0"/>
      <w:w w:val="100"/>
      <w:position w:val="0"/>
      <w:sz w:val="24"/>
      <w:szCs w:val="24"/>
      <w:lang w:val="ru-RU" w:eastAsia="ru-RU" w:bidi="ru-RU"/>
    </w:rPr>
  </w:style>
  <w:style w:type="character" w:customStyle="1" w:styleId="12pt0">
    <w:name w:val="Основной текст + 12 pt;Полужирный;Курсив"/>
    <w:basedOn w:val="a3"/>
    <w:rsid w:val="00B449F6"/>
    <w:rPr>
      <w:b/>
      <w:bCs/>
      <w:i/>
      <w:iCs/>
      <w:color w:val="000000"/>
      <w:spacing w:val="0"/>
      <w:w w:val="100"/>
      <w:position w:val="0"/>
      <w:sz w:val="24"/>
      <w:szCs w:val="24"/>
      <w:lang w:val="ru-RU" w:eastAsia="ru-RU" w:bidi="ru-RU"/>
    </w:rPr>
  </w:style>
  <w:style w:type="character" w:customStyle="1" w:styleId="4pt">
    <w:name w:val="Основной текст + 4 pt"/>
    <w:basedOn w:val="a3"/>
    <w:rsid w:val="00B449F6"/>
    <w:rPr>
      <w:color w:val="000000"/>
      <w:spacing w:val="0"/>
      <w:w w:val="100"/>
      <w:position w:val="0"/>
      <w:sz w:val="8"/>
      <w:szCs w:val="8"/>
      <w:lang w:val="ru-RU" w:eastAsia="ru-RU" w:bidi="ru-RU"/>
    </w:rPr>
  </w:style>
  <w:style w:type="paragraph" w:customStyle="1" w:styleId="1">
    <w:name w:val="Основной текст1"/>
    <w:basedOn w:val="a"/>
    <w:link w:val="a3"/>
    <w:rsid w:val="00B449F6"/>
    <w:pPr>
      <w:shd w:val="clear" w:color="auto" w:fill="FFFFFF"/>
    </w:pPr>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rsid w:val="00B449F6"/>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0"/>
    <w:rsid w:val="00B449F6"/>
    <w:rPr>
      <w:color w:val="000000"/>
      <w:spacing w:val="0"/>
      <w:w w:val="100"/>
      <w:position w:val="0"/>
      <w:u w:val="single"/>
      <w:lang w:val="ru-RU" w:eastAsia="ru-RU" w:bidi="ru-RU"/>
    </w:rPr>
  </w:style>
  <w:style w:type="character" w:customStyle="1" w:styleId="115pt">
    <w:name w:val="Основной текст + 11;5 pt;Полужирный"/>
    <w:basedOn w:val="a3"/>
    <w:rsid w:val="00B449F6"/>
    <w:rPr>
      <w:b/>
      <w:bCs/>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
    <w:basedOn w:val="a3"/>
    <w:rsid w:val="00B449F6"/>
    <w:rPr>
      <w:b w:val="0"/>
      <w:bCs w:val="0"/>
      <w:i w:val="0"/>
      <w:iCs w:val="0"/>
      <w:smallCaps w:val="0"/>
      <w:strike w:val="0"/>
      <w:color w:val="000000"/>
      <w:spacing w:val="0"/>
      <w:w w:val="100"/>
      <w:position w:val="0"/>
      <w:sz w:val="23"/>
      <w:szCs w:val="23"/>
      <w:u w:val="none"/>
      <w:lang w:val="ru-RU" w:eastAsia="ru-RU" w:bidi="ru-RU"/>
    </w:rPr>
  </w:style>
  <w:style w:type="character" w:customStyle="1" w:styleId="Consolas">
    <w:name w:val="Основной текст + Consolas"/>
    <w:basedOn w:val="a3"/>
    <w:rsid w:val="00B449F6"/>
    <w:rPr>
      <w:rFonts w:ascii="Consolas" w:eastAsia="Consolas" w:hAnsi="Consolas" w:cs="Consolas"/>
      <w:b w:val="0"/>
      <w:bCs w:val="0"/>
      <w:i w:val="0"/>
      <w:iCs w:val="0"/>
      <w:smallCaps w:val="0"/>
      <w:strike w:val="0"/>
      <w:color w:val="000000"/>
      <w:spacing w:val="0"/>
      <w:w w:val="100"/>
      <w:position w:val="0"/>
      <w:u w:val="none"/>
      <w:lang w:val="ru-RU" w:eastAsia="ru-RU" w:bidi="ru-RU"/>
    </w:rPr>
  </w:style>
  <w:style w:type="character" w:customStyle="1" w:styleId="115pt1">
    <w:name w:val="Основной текст + 11;5 pt;Курсив"/>
    <w:basedOn w:val="a3"/>
    <w:rsid w:val="00B449F6"/>
    <w:rPr>
      <w:b w:val="0"/>
      <w:bCs w:val="0"/>
      <w:i/>
      <w:iCs/>
      <w:smallCaps w:val="0"/>
      <w:strike w:val="0"/>
      <w:color w:val="000000"/>
      <w:spacing w:val="0"/>
      <w:w w:val="100"/>
      <w:position w:val="0"/>
      <w:sz w:val="23"/>
      <w:szCs w:val="23"/>
      <w:u w:val="none"/>
      <w:lang w:val="ru-RU" w:eastAsia="ru-RU" w:bidi="ru-RU"/>
    </w:rPr>
  </w:style>
  <w:style w:type="character" w:customStyle="1" w:styleId="12pt1">
    <w:name w:val="Основной текст + 12 pt;Курсив"/>
    <w:basedOn w:val="a3"/>
    <w:rsid w:val="00B449F6"/>
    <w:rPr>
      <w:b w:val="0"/>
      <w:bCs w:val="0"/>
      <w:i/>
      <w:iCs/>
      <w:smallCaps w:val="0"/>
      <w:strike w:val="0"/>
      <w:color w:val="000000"/>
      <w:spacing w:val="0"/>
      <w:w w:val="100"/>
      <w:position w:val="0"/>
      <w:sz w:val="24"/>
      <w:szCs w:val="24"/>
      <w:u w:val="none"/>
      <w:lang w:val="ru-RU" w:eastAsia="ru-RU" w:bidi="ru-RU"/>
    </w:rPr>
  </w:style>
  <w:style w:type="character" w:customStyle="1" w:styleId="115pt2">
    <w:name w:val="Основной текст + 11;5 pt;Полужирный;Курсив"/>
    <w:basedOn w:val="a3"/>
    <w:rsid w:val="00B449F6"/>
    <w:rPr>
      <w:b/>
      <w:bCs/>
      <w:i/>
      <w:iCs/>
      <w:smallCaps w:val="0"/>
      <w:strike w:val="0"/>
      <w:color w:val="000000"/>
      <w:spacing w:val="0"/>
      <w:w w:val="100"/>
      <w:position w:val="0"/>
      <w:sz w:val="23"/>
      <w:szCs w:val="23"/>
      <w:u w:val="none"/>
      <w:lang w:val="ru-RU" w:eastAsia="ru-RU" w:bidi="ru-RU"/>
    </w:rPr>
  </w:style>
  <w:style w:type="paragraph" w:styleId="a4">
    <w:name w:val="Balloon Text"/>
    <w:basedOn w:val="a"/>
    <w:link w:val="a5"/>
    <w:uiPriority w:val="99"/>
    <w:semiHidden/>
    <w:unhideWhenUsed/>
    <w:rsid w:val="00A64419"/>
    <w:rPr>
      <w:rFonts w:ascii="Tahoma" w:hAnsi="Tahoma" w:cs="Tahoma"/>
      <w:sz w:val="16"/>
      <w:szCs w:val="16"/>
    </w:rPr>
  </w:style>
  <w:style w:type="character" w:customStyle="1" w:styleId="a5">
    <w:name w:val="Текст выноски Знак"/>
    <w:basedOn w:val="a0"/>
    <w:link w:val="a4"/>
    <w:uiPriority w:val="99"/>
    <w:semiHidden/>
    <w:rsid w:val="00A64419"/>
    <w:rPr>
      <w:rFonts w:ascii="Tahoma" w:eastAsia="Courier New" w:hAnsi="Tahoma" w:cs="Tahoma"/>
      <w:color w:val="000000"/>
      <w:sz w:val="16"/>
      <w:szCs w:val="16"/>
      <w:lang w:eastAsia="ru-RU" w:bidi="ru-RU"/>
    </w:rPr>
  </w:style>
  <w:style w:type="paragraph" w:customStyle="1" w:styleId="Style131">
    <w:name w:val="Style131"/>
    <w:basedOn w:val="a"/>
    <w:uiPriority w:val="99"/>
    <w:rsid w:val="00233130"/>
    <w:pPr>
      <w:autoSpaceDE w:val="0"/>
      <w:autoSpaceDN w:val="0"/>
      <w:adjustRightInd w:val="0"/>
      <w:jc w:val="center"/>
    </w:pPr>
    <w:rPr>
      <w:rFonts w:ascii="Calibri" w:eastAsiaTheme="minorEastAsia" w:hAnsi="Calibri" w:cstheme="minorBidi"/>
      <w:color w:val="auto"/>
      <w:lang w:bidi="ar-SA"/>
    </w:rPr>
  </w:style>
  <w:style w:type="character" w:customStyle="1" w:styleId="a6">
    <w:name w:val="Основной текст + Курсив"/>
    <w:basedOn w:val="a0"/>
    <w:rsid w:val="00233130"/>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31">
    <w:name w:val="Основной текст3"/>
    <w:basedOn w:val="a"/>
    <w:rsid w:val="00233130"/>
    <w:pPr>
      <w:shd w:val="clear" w:color="auto" w:fill="FFFFFF"/>
      <w:spacing w:line="274" w:lineRule="exact"/>
      <w:ind w:hanging="800"/>
      <w:jc w:val="both"/>
    </w:pPr>
    <w:rPr>
      <w:rFonts w:ascii="Times New Roman" w:eastAsia="Times New Roman" w:hAnsi="Times New Roman" w:cs="Times New Roman"/>
      <w:color w:val="auto"/>
      <w:spacing w:val="-1"/>
      <w:sz w:val="22"/>
      <w:szCs w:val="22"/>
      <w:lang w:eastAsia="en-US" w:bidi="ar-SA"/>
    </w:rPr>
  </w:style>
  <w:style w:type="character" w:customStyle="1" w:styleId="FontStyle252">
    <w:name w:val="Font Style252"/>
    <w:basedOn w:val="a0"/>
    <w:uiPriority w:val="99"/>
    <w:rsid w:val="00233130"/>
    <w:rPr>
      <w:rFonts w:ascii="Calibri" w:hAnsi="Calibri" w:cs="Calibri"/>
      <w:sz w:val="22"/>
      <w:szCs w:val="22"/>
    </w:rPr>
  </w:style>
  <w:style w:type="character" w:customStyle="1" w:styleId="apple-converted-space">
    <w:name w:val="apple-converted-space"/>
    <w:basedOn w:val="a0"/>
    <w:rsid w:val="00233130"/>
  </w:style>
  <w:style w:type="paragraph" w:styleId="a7">
    <w:name w:val="Normal (Web)"/>
    <w:basedOn w:val="a"/>
    <w:unhideWhenUsed/>
    <w:rsid w:val="0023313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
    <w:name w:val="Основной текст (2)_"/>
    <w:basedOn w:val="a0"/>
    <w:link w:val="20"/>
    <w:locked/>
    <w:rsid w:val="00296DA1"/>
    <w:rPr>
      <w:rFonts w:ascii="Bookman Old Style" w:eastAsia="Bookman Old Style" w:hAnsi="Bookman Old Style" w:cs="Bookman Old Style"/>
      <w:b/>
      <w:bCs/>
      <w:sz w:val="18"/>
      <w:szCs w:val="18"/>
      <w:shd w:val="clear" w:color="auto" w:fill="FFFFFF"/>
    </w:rPr>
  </w:style>
  <w:style w:type="paragraph" w:customStyle="1" w:styleId="20">
    <w:name w:val="Основной текст (2)"/>
    <w:basedOn w:val="a"/>
    <w:link w:val="2"/>
    <w:rsid w:val="00296DA1"/>
    <w:pPr>
      <w:shd w:val="clear" w:color="auto" w:fill="FFFFFF"/>
      <w:spacing w:line="238" w:lineRule="exact"/>
      <w:ind w:firstLine="360"/>
      <w:jc w:val="both"/>
    </w:pPr>
    <w:rPr>
      <w:rFonts w:ascii="Bookman Old Style" w:eastAsia="Bookman Old Style" w:hAnsi="Bookman Old Style" w:cs="Bookman Old Style"/>
      <w:b/>
      <w:bCs/>
      <w:color w:val="auto"/>
      <w:sz w:val="18"/>
      <w:szCs w:val="18"/>
      <w:lang w:eastAsia="en-US" w:bidi="ar-SA"/>
    </w:rPr>
  </w:style>
  <w:style w:type="character" w:customStyle="1" w:styleId="18pt">
    <w:name w:val="Основной текст + 18 pt"/>
    <w:aliases w:val="Курсив"/>
    <w:basedOn w:val="a3"/>
    <w:rsid w:val="00296DA1"/>
    <w:rPr>
      <w:rFonts w:ascii="Bookman Old Style" w:eastAsia="Bookman Old Style" w:hAnsi="Bookman Old Style" w:cs="Bookman Old Style"/>
      <w:i/>
      <w:iCs/>
      <w:color w:val="000000"/>
      <w:spacing w:val="0"/>
      <w:w w:val="100"/>
      <w:position w:val="0"/>
      <w:sz w:val="36"/>
      <w:szCs w:val="36"/>
      <w:lang w:val="ru-RU" w:eastAsia="ru-RU" w:bidi="ru-RU"/>
    </w:rPr>
  </w:style>
  <w:style w:type="character" w:customStyle="1" w:styleId="7pt">
    <w:name w:val="Основной текст + 7 pt"/>
    <w:aliases w:val="Полужирный,Малые прописные,Интервал 0 pt"/>
    <w:basedOn w:val="a3"/>
    <w:rsid w:val="00296DA1"/>
    <w:rPr>
      <w:rFonts w:ascii="Bookman Old Style" w:eastAsia="Bookman Old Style" w:hAnsi="Bookman Old Style" w:cs="Bookman Old Style"/>
      <w:b/>
      <w:bCs/>
      <w:smallCaps/>
      <w:color w:val="000000"/>
      <w:spacing w:val="10"/>
      <w:w w:val="100"/>
      <w:position w:val="0"/>
      <w:sz w:val="14"/>
      <w:szCs w:val="14"/>
      <w:lang w:val="ru-RU" w:eastAsia="ru-RU" w:bidi="ru-RU"/>
    </w:rPr>
  </w:style>
  <w:style w:type="character" w:customStyle="1" w:styleId="210pt">
    <w:name w:val="Основной текст (2) + 10 pt"/>
    <w:aliases w:val="Не полужирный"/>
    <w:basedOn w:val="2"/>
    <w:rsid w:val="00296DA1"/>
    <w:rPr>
      <w:color w:val="000000"/>
      <w:spacing w:val="0"/>
      <w:w w:val="100"/>
      <w:position w:val="0"/>
      <w:sz w:val="20"/>
      <w:szCs w:val="20"/>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4160</Words>
  <Characters>23714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2022-09-08T12:20:00Z</cp:lastPrinted>
  <dcterms:created xsi:type="dcterms:W3CDTF">2021-09-21T16:22:00Z</dcterms:created>
  <dcterms:modified xsi:type="dcterms:W3CDTF">2022-09-13T08:28:00Z</dcterms:modified>
</cp:coreProperties>
</file>